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24E7" w14:textId="494D8523" w:rsidR="003573BF" w:rsidRDefault="003573BF" w:rsidP="003573BF">
      <w:pPr>
        <w:jc w:val="center"/>
        <w:rPr>
          <w:b/>
          <w:bCs/>
          <w:sz w:val="28"/>
          <w:szCs w:val="28"/>
        </w:rPr>
      </w:pPr>
      <w:r w:rsidRPr="00953A73">
        <w:rPr>
          <w:b/>
          <w:bCs/>
          <w:sz w:val="28"/>
          <w:szCs w:val="28"/>
        </w:rPr>
        <w:t xml:space="preserve">Схема </w:t>
      </w:r>
      <w:r>
        <w:rPr>
          <w:b/>
          <w:bCs/>
          <w:sz w:val="28"/>
          <w:szCs w:val="28"/>
        </w:rPr>
        <w:t xml:space="preserve">анализа урока молодого специалиста </w:t>
      </w:r>
    </w:p>
    <w:p w14:paraId="7630702E" w14:textId="77777777" w:rsidR="003573BF" w:rsidRPr="00953A73" w:rsidRDefault="003573BF" w:rsidP="003573BF">
      <w:pPr>
        <w:jc w:val="center"/>
        <w:rPr>
          <w:b/>
          <w:bCs/>
          <w:sz w:val="28"/>
          <w:szCs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7"/>
        <w:gridCol w:w="7383"/>
      </w:tblGrid>
      <w:tr w:rsidR="003573BF" w:rsidRPr="00953A73" w14:paraId="3CBC29EC" w14:textId="77777777" w:rsidTr="00EA42DF">
        <w:tc>
          <w:tcPr>
            <w:tcW w:w="2337" w:type="dxa"/>
          </w:tcPr>
          <w:p w14:paraId="3B4C9E3E" w14:textId="77777777" w:rsidR="003573BF" w:rsidRPr="00953A73" w:rsidRDefault="003573BF" w:rsidP="00EA42DF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Учитель:</w:t>
            </w:r>
          </w:p>
        </w:tc>
        <w:tc>
          <w:tcPr>
            <w:tcW w:w="7383" w:type="dxa"/>
          </w:tcPr>
          <w:p w14:paraId="055F869F" w14:textId="77777777" w:rsidR="003573BF" w:rsidRPr="00953A73" w:rsidRDefault="003573BF" w:rsidP="00EA42DF">
            <w:pPr>
              <w:rPr>
                <w:bCs/>
                <w:sz w:val="28"/>
                <w:szCs w:val="28"/>
              </w:rPr>
            </w:pPr>
          </w:p>
        </w:tc>
      </w:tr>
      <w:tr w:rsidR="003573BF" w:rsidRPr="00953A73" w14:paraId="5AB59F2C" w14:textId="77777777" w:rsidTr="00EA42DF">
        <w:tc>
          <w:tcPr>
            <w:tcW w:w="2337" w:type="dxa"/>
          </w:tcPr>
          <w:p w14:paraId="19A12A5D" w14:textId="77777777" w:rsidR="003573BF" w:rsidRPr="00953A73" w:rsidRDefault="003573BF" w:rsidP="00EA42DF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Предмет:</w:t>
            </w:r>
          </w:p>
        </w:tc>
        <w:tc>
          <w:tcPr>
            <w:tcW w:w="7383" w:type="dxa"/>
          </w:tcPr>
          <w:p w14:paraId="56E2ED47" w14:textId="77777777" w:rsidR="003573BF" w:rsidRPr="00953A73" w:rsidRDefault="003573BF" w:rsidP="00EA42DF">
            <w:pPr>
              <w:rPr>
                <w:bCs/>
                <w:sz w:val="28"/>
                <w:szCs w:val="28"/>
              </w:rPr>
            </w:pPr>
          </w:p>
        </w:tc>
      </w:tr>
      <w:tr w:rsidR="003573BF" w:rsidRPr="00953A73" w14:paraId="30E973E1" w14:textId="77777777" w:rsidTr="00EA42DF">
        <w:tc>
          <w:tcPr>
            <w:tcW w:w="2337" w:type="dxa"/>
          </w:tcPr>
          <w:p w14:paraId="04A847C9" w14:textId="77777777" w:rsidR="003573BF" w:rsidRPr="00953A73" w:rsidRDefault="003573BF" w:rsidP="00EA42DF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Класс: </w:t>
            </w:r>
          </w:p>
        </w:tc>
        <w:tc>
          <w:tcPr>
            <w:tcW w:w="7383" w:type="dxa"/>
          </w:tcPr>
          <w:p w14:paraId="46D6939B" w14:textId="77777777" w:rsidR="003573BF" w:rsidRPr="00953A73" w:rsidRDefault="003573BF" w:rsidP="00EA42DF">
            <w:pPr>
              <w:rPr>
                <w:bCs/>
                <w:sz w:val="28"/>
                <w:szCs w:val="28"/>
              </w:rPr>
            </w:pPr>
          </w:p>
        </w:tc>
      </w:tr>
      <w:tr w:rsidR="003573BF" w:rsidRPr="00953A73" w14:paraId="3B59EFAD" w14:textId="77777777" w:rsidTr="00EA42DF">
        <w:tc>
          <w:tcPr>
            <w:tcW w:w="2337" w:type="dxa"/>
          </w:tcPr>
          <w:p w14:paraId="070F5F06" w14:textId="77777777" w:rsidR="003573BF" w:rsidRPr="00953A73" w:rsidRDefault="003573BF" w:rsidP="00EA42DF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Дата посещения:</w:t>
            </w:r>
          </w:p>
        </w:tc>
        <w:tc>
          <w:tcPr>
            <w:tcW w:w="7383" w:type="dxa"/>
          </w:tcPr>
          <w:p w14:paraId="73BD2C50" w14:textId="77777777" w:rsidR="003573BF" w:rsidRPr="00953A73" w:rsidRDefault="003573BF" w:rsidP="00EA42DF">
            <w:pPr>
              <w:rPr>
                <w:bCs/>
                <w:sz w:val="28"/>
                <w:szCs w:val="28"/>
              </w:rPr>
            </w:pPr>
          </w:p>
        </w:tc>
      </w:tr>
      <w:tr w:rsidR="003573BF" w:rsidRPr="00953A73" w14:paraId="34D689DE" w14:textId="77777777" w:rsidTr="00EA42DF">
        <w:tc>
          <w:tcPr>
            <w:tcW w:w="2337" w:type="dxa"/>
          </w:tcPr>
          <w:p w14:paraId="044C8802" w14:textId="77777777" w:rsidR="003573BF" w:rsidRPr="00953A73" w:rsidRDefault="003573BF" w:rsidP="00EA42DF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Цель посещения:</w:t>
            </w:r>
          </w:p>
        </w:tc>
        <w:tc>
          <w:tcPr>
            <w:tcW w:w="7383" w:type="dxa"/>
          </w:tcPr>
          <w:p w14:paraId="070A6522" w14:textId="77777777" w:rsidR="003573BF" w:rsidRPr="00953A73" w:rsidRDefault="003573BF" w:rsidP="00EA42DF">
            <w:pPr>
              <w:rPr>
                <w:bCs/>
                <w:sz w:val="28"/>
                <w:szCs w:val="28"/>
              </w:rPr>
            </w:pPr>
          </w:p>
        </w:tc>
      </w:tr>
      <w:tr w:rsidR="003573BF" w:rsidRPr="00953A73" w14:paraId="007DCF07" w14:textId="77777777" w:rsidTr="00EA42DF">
        <w:tc>
          <w:tcPr>
            <w:tcW w:w="2337" w:type="dxa"/>
          </w:tcPr>
          <w:p w14:paraId="2573CC30" w14:textId="77777777" w:rsidR="003573BF" w:rsidRPr="00953A73" w:rsidRDefault="003573BF" w:rsidP="00EA42DF">
            <w:pPr>
              <w:rPr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 xml:space="preserve">Тема урока: </w:t>
            </w:r>
          </w:p>
        </w:tc>
        <w:tc>
          <w:tcPr>
            <w:tcW w:w="7383" w:type="dxa"/>
          </w:tcPr>
          <w:p w14:paraId="666D0C4D" w14:textId="77777777" w:rsidR="003573BF" w:rsidRPr="00953A73" w:rsidRDefault="003573BF" w:rsidP="00EA42DF">
            <w:pPr>
              <w:rPr>
                <w:bCs/>
                <w:sz w:val="28"/>
                <w:szCs w:val="28"/>
              </w:rPr>
            </w:pPr>
          </w:p>
        </w:tc>
      </w:tr>
      <w:tr w:rsidR="003573BF" w:rsidRPr="00953A73" w14:paraId="2D32AEFE" w14:textId="77777777" w:rsidTr="00EA42DF">
        <w:tc>
          <w:tcPr>
            <w:tcW w:w="9720" w:type="dxa"/>
            <w:gridSpan w:val="2"/>
          </w:tcPr>
          <w:p w14:paraId="757BE5FA" w14:textId="77777777" w:rsidR="003573BF" w:rsidRPr="00953A73" w:rsidRDefault="003573BF" w:rsidP="00EA42DF">
            <w:pPr>
              <w:rPr>
                <w:b/>
                <w:bCs/>
                <w:sz w:val="28"/>
                <w:szCs w:val="28"/>
              </w:rPr>
            </w:pPr>
            <w:r w:rsidRPr="00953A73">
              <w:rPr>
                <w:b/>
                <w:bCs/>
                <w:sz w:val="28"/>
                <w:szCs w:val="28"/>
              </w:rPr>
              <w:t>Программа наблюдени</w:t>
            </w:r>
            <w:r>
              <w:rPr>
                <w:b/>
                <w:bCs/>
                <w:sz w:val="28"/>
                <w:szCs w:val="28"/>
              </w:rPr>
              <w:t>я</w:t>
            </w:r>
            <w:r w:rsidRPr="00953A73">
              <w:rPr>
                <w:b/>
                <w:bCs/>
                <w:sz w:val="28"/>
                <w:szCs w:val="28"/>
              </w:rPr>
              <w:t xml:space="preserve">: </w:t>
            </w:r>
          </w:p>
        </w:tc>
      </w:tr>
    </w:tbl>
    <w:p w14:paraId="6716E161" w14:textId="77777777" w:rsidR="00A71837" w:rsidRDefault="00A71837"/>
    <w:p w14:paraId="346ACC5F" w14:textId="77777777" w:rsidR="00B70971" w:rsidRDefault="00B70971" w:rsidP="00B70971">
      <w:pPr>
        <w:jc w:val="center"/>
        <w:rPr>
          <w:b/>
        </w:rPr>
      </w:pPr>
      <w:r>
        <w:rPr>
          <w:b/>
        </w:rPr>
        <w:t>СТРУКТУРА НАБЛЮДЕНИЯ</w:t>
      </w:r>
    </w:p>
    <w:p w14:paraId="002F3341" w14:textId="77777777" w:rsidR="00B70971" w:rsidRDefault="00B70971" w:rsidP="00B70971">
      <w:pPr>
        <w:jc w:val="center"/>
        <w:rPr>
          <w:b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2"/>
        <w:gridCol w:w="1844"/>
        <w:gridCol w:w="4539"/>
      </w:tblGrid>
      <w:tr w:rsidR="00B70971" w14:paraId="7E109FC5" w14:textId="77777777" w:rsidTr="00B70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F6D1" w14:textId="77777777" w:rsidR="00B70971" w:rsidRDefault="00B70971">
            <w:pPr>
              <w:jc w:val="center"/>
              <w:rPr>
                <w:b/>
              </w:rPr>
            </w:pPr>
            <w:r>
              <w:rPr>
                <w:b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7E3A" w14:textId="77777777" w:rsidR="00B70971" w:rsidRDefault="00B70971">
            <w:pPr>
              <w:jc w:val="center"/>
              <w:rPr>
                <w:b/>
              </w:rPr>
            </w:pPr>
            <w:r>
              <w:rPr>
                <w:b/>
              </w:rPr>
              <w:t>Оценка деятельности преподавателя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582E" w14:textId="77777777" w:rsidR="00B70971" w:rsidRDefault="00B70971">
            <w:pPr>
              <w:jc w:val="center"/>
              <w:rPr>
                <w:b/>
              </w:rPr>
            </w:pPr>
            <w:r>
              <w:rPr>
                <w:b/>
              </w:rPr>
              <w:t>Были даны замечания, предложения</w:t>
            </w:r>
          </w:p>
        </w:tc>
      </w:tr>
      <w:tr w:rsidR="00B70971" w14:paraId="1319266C" w14:textId="77777777" w:rsidTr="00B70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3835" w14:textId="77777777" w:rsidR="00B70971" w:rsidRDefault="00B709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Готовность материально – технического оснащения урока: пособия, раздаточный материал, модели, приборы и т. д.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3BF9" w14:textId="77777777" w:rsidR="00B70971" w:rsidRDefault="00B7097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675" w14:textId="77777777" w:rsidR="00B70971" w:rsidRDefault="00B70971"/>
        </w:tc>
      </w:tr>
      <w:tr w:rsidR="00B70971" w14:paraId="20E3254E" w14:textId="77777777" w:rsidTr="00B70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AE64" w14:textId="77777777" w:rsidR="00B70971" w:rsidRDefault="00B709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Готовность преподавателя и учащихся к уроку: внешний вид, эмоциональное состояние, психологический настрой, дисциплина.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2CE" w14:textId="77777777" w:rsidR="00B70971" w:rsidRDefault="00B7097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4F76" w14:textId="77777777" w:rsidR="00B70971" w:rsidRDefault="00B70971"/>
        </w:tc>
      </w:tr>
      <w:tr w:rsidR="00B70971" w14:paraId="72225523" w14:textId="77777777" w:rsidTr="00B70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E718" w14:textId="77777777" w:rsidR="00B70971" w:rsidRDefault="00B709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Построение урока: правильность и доступность поставленных целей и задач, оптимальность темпа, завершённость.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61AE" w14:textId="77777777" w:rsidR="00B70971" w:rsidRDefault="00B7097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2182" w14:textId="77777777" w:rsidR="00B70971" w:rsidRDefault="00B70971"/>
        </w:tc>
      </w:tr>
      <w:tr w:rsidR="00B70971" w14:paraId="7E070D98" w14:textId="77777777" w:rsidTr="00B70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028C" w14:textId="77777777" w:rsidR="00B70971" w:rsidRDefault="00B709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Определение и выбор методов обучения и развития познавательной активности и самостоятельности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ED1" w14:textId="77777777" w:rsidR="00B70971" w:rsidRDefault="00B7097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61D" w14:textId="77777777" w:rsidR="00B70971" w:rsidRDefault="00B70971"/>
        </w:tc>
      </w:tr>
      <w:tr w:rsidR="00B70971" w14:paraId="068ABEFF" w14:textId="77777777" w:rsidTr="00B70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891C" w14:textId="77777777" w:rsidR="00B70971" w:rsidRDefault="00B709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Деятельность преподавателя на уроке по актуализации знаний, формированию новых понятий и умений, организация поисковой деятельности и самостоятельной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F1FB" w14:textId="77777777" w:rsidR="00B70971" w:rsidRDefault="00B7097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F8F0" w14:textId="77777777" w:rsidR="00B70971" w:rsidRDefault="00B70971"/>
        </w:tc>
      </w:tr>
      <w:tr w:rsidR="00B70971" w14:paraId="21666869" w14:textId="77777777" w:rsidTr="00B70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DEBC5" w14:textId="77777777" w:rsidR="00B70971" w:rsidRDefault="00B709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Учебная деятельность учащихся на уроке, выявление умений наблюдать, сопоставлять, устанавливать </w:t>
            </w:r>
            <w:proofErr w:type="spellStart"/>
            <w:r>
              <w:rPr>
                <w:sz w:val="20"/>
                <w:szCs w:val="20"/>
              </w:rPr>
              <w:t>причинно</w:t>
            </w:r>
            <w:proofErr w:type="spellEnd"/>
            <w:r>
              <w:rPr>
                <w:sz w:val="20"/>
                <w:szCs w:val="20"/>
              </w:rPr>
              <w:t xml:space="preserve"> – следственные связи, делать выводы, обобщения.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A1B5" w14:textId="77777777" w:rsidR="00B70971" w:rsidRDefault="00B7097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EFD" w14:textId="77777777" w:rsidR="00B70971" w:rsidRDefault="00B70971"/>
        </w:tc>
      </w:tr>
      <w:tr w:rsidR="00B70971" w14:paraId="38E0A53F" w14:textId="77777777" w:rsidTr="00B70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035F8" w14:textId="77777777" w:rsidR="00B70971" w:rsidRDefault="00B709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 Система учёта и оценки знаний учащихся: целесообразность выбранных форм проверки знаний, мотивированность и объективность выставленных оценок.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6348" w14:textId="77777777" w:rsidR="00B70971" w:rsidRDefault="00B7097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821E" w14:textId="77777777" w:rsidR="00B70971" w:rsidRDefault="00B70971"/>
        </w:tc>
      </w:tr>
      <w:tr w:rsidR="00B70971" w14:paraId="3E05F224" w14:textId="77777777" w:rsidTr="00B7097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2E64" w14:textId="77777777" w:rsidR="00B70971" w:rsidRDefault="00B7097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 Объем и характер домашнего задания, его индивидуальность.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7743" w14:textId="77777777" w:rsidR="00B70971" w:rsidRDefault="00B70971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2360" w14:textId="77777777" w:rsidR="00B70971" w:rsidRDefault="00B70971"/>
        </w:tc>
      </w:tr>
    </w:tbl>
    <w:p w14:paraId="7A786E4D" w14:textId="77777777" w:rsidR="00860AA0" w:rsidRDefault="00860AA0"/>
    <w:p w14:paraId="2D57FC51" w14:textId="77777777" w:rsidR="00860AA0" w:rsidRPr="00D47B6F" w:rsidRDefault="00860AA0" w:rsidP="00860AA0">
      <w:pPr>
        <w:rPr>
          <w:sz w:val="28"/>
          <w:szCs w:val="28"/>
        </w:rPr>
      </w:pPr>
      <w:r w:rsidRPr="00D47B6F">
        <w:rPr>
          <w:sz w:val="28"/>
          <w:szCs w:val="28"/>
        </w:rPr>
        <w:t>Выводы:</w:t>
      </w:r>
    </w:p>
    <w:p w14:paraId="23776D78" w14:textId="77777777" w:rsidR="00860AA0" w:rsidRPr="00D47B6F" w:rsidRDefault="00860AA0" w:rsidP="00860AA0">
      <w:pPr>
        <w:rPr>
          <w:sz w:val="28"/>
          <w:szCs w:val="28"/>
        </w:rPr>
      </w:pPr>
      <w:r w:rsidRPr="00D47B6F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AF575B" w14:textId="77777777" w:rsidR="00860AA0" w:rsidRPr="00D47B6F" w:rsidRDefault="00860AA0" w:rsidP="00860AA0">
      <w:pPr>
        <w:rPr>
          <w:sz w:val="28"/>
          <w:szCs w:val="28"/>
        </w:rPr>
      </w:pPr>
      <w:r w:rsidRPr="00D47B6F">
        <w:rPr>
          <w:sz w:val="28"/>
          <w:szCs w:val="28"/>
        </w:rPr>
        <w:t xml:space="preserve">Рекомендации: </w:t>
      </w:r>
    </w:p>
    <w:p w14:paraId="5CB711D4" w14:textId="77777777" w:rsidR="00860AA0" w:rsidRPr="00D47B6F" w:rsidRDefault="00860AA0" w:rsidP="00860AA0">
      <w:pPr>
        <w:rPr>
          <w:sz w:val="28"/>
          <w:szCs w:val="28"/>
        </w:rPr>
      </w:pPr>
      <w:r w:rsidRPr="00D47B6F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33CEB3" w14:textId="77777777" w:rsidR="00860AA0" w:rsidRPr="00D47B6F" w:rsidRDefault="00860AA0" w:rsidP="00860AA0">
      <w:pPr>
        <w:rPr>
          <w:sz w:val="28"/>
          <w:szCs w:val="28"/>
        </w:rPr>
      </w:pPr>
    </w:p>
    <w:p w14:paraId="3C8D9D51" w14:textId="77777777" w:rsidR="00860AA0" w:rsidRDefault="00860AA0" w:rsidP="00860AA0">
      <w:pPr>
        <w:rPr>
          <w:sz w:val="28"/>
          <w:szCs w:val="28"/>
        </w:rPr>
      </w:pPr>
      <w:r w:rsidRPr="00D47B6F">
        <w:rPr>
          <w:sz w:val="28"/>
          <w:szCs w:val="28"/>
        </w:rPr>
        <w:t xml:space="preserve">Общая оценка:  </w:t>
      </w:r>
    </w:p>
    <w:p w14:paraId="1FD902AC" w14:textId="77777777" w:rsidR="00860AA0" w:rsidRDefault="00860AA0" w:rsidP="00860AA0">
      <w:pPr>
        <w:rPr>
          <w:sz w:val="28"/>
          <w:szCs w:val="28"/>
        </w:rPr>
      </w:pPr>
    </w:p>
    <w:p w14:paraId="63483695" w14:textId="77777777" w:rsidR="00860AA0" w:rsidRDefault="00860AA0" w:rsidP="00860A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Подпись эксперта: /_________________/ ___________________________/</w:t>
      </w:r>
    </w:p>
    <w:p w14:paraId="6462D183" w14:textId="77777777" w:rsidR="00860AA0" w:rsidRDefault="00860AA0" w:rsidP="00860AA0">
      <w:pPr>
        <w:jc w:val="both"/>
        <w:rPr>
          <w:sz w:val="28"/>
          <w:szCs w:val="28"/>
        </w:rPr>
      </w:pPr>
      <w:r>
        <w:rPr>
          <w:sz w:val="28"/>
          <w:szCs w:val="28"/>
        </w:rPr>
        <w:t>С экспертной картой ознакомлен: __________________/ _______________</w:t>
      </w:r>
    </w:p>
    <w:p w14:paraId="3E0C7132" w14:textId="77777777" w:rsidR="00860AA0" w:rsidRDefault="00860AA0" w:rsidP="00860AA0">
      <w:pPr>
        <w:jc w:val="both"/>
        <w:rPr>
          <w:sz w:val="28"/>
          <w:szCs w:val="28"/>
        </w:rPr>
      </w:pPr>
      <w:r>
        <w:rPr>
          <w:sz w:val="28"/>
          <w:szCs w:val="28"/>
        </w:rPr>
        <w:t>Дата посещения: _____________________</w:t>
      </w:r>
    </w:p>
    <w:p w14:paraId="3CF8BC2E" w14:textId="77777777" w:rsidR="00860AA0" w:rsidRDefault="00860AA0"/>
    <w:sectPr w:rsidR="00860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2C"/>
    <w:rsid w:val="003573BF"/>
    <w:rsid w:val="00860AA0"/>
    <w:rsid w:val="00A71837"/>
    <w:rsid w:val="00B70971"/>
    <w:rsid w:val="00D0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18D9"/>
  <w15:chartTrackingRefBased/>
  <w15:docId w15:val="{CFCDE9E7-AD12-4A1F-8B1C-D904A519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4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Kalachina</dc:creator>
  <cp:keywords/>
  <dc:description/>
  <cp:lastModifiedBy>Olga Kalachina</cp:lastModifiedBy>
  <cp:revision>4</cp:revision>
  <dcterms:created xsi:type="dcterms:W3CDTF">2023-08-15T10:44:00Z</dcterms:created>
  <dcterms:modified xsi:type="dcterms:W3CDTF">2023-08-15T10:50:00Z</dcterms:modified>
</cp:coreProperties>
</file>