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A01AB" w14:textId="0AB07297" w:rsidR="00A61745" w:rsidRDefault="00A61745" w:rsidP="00A6174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к плану </w:t>
      </w:r>
      <w:r w:rsidR="00325A98">
        <w:rPr>
          <w:rFonts w:ascii="Times New Roman" w:hAnsi="Times New Roman" w:cs="Times New Roman"/>
          <w:b/>
          <w:i/>
          <w:sz w:val="28"/>
          <w:szCs w:val="28"/>
        </w:rPr>
        <w:t>работы Клуба Любителей истории</w:t>
      </w:r>
    </w:p>
    <w:p w14:paraId="2E79075E" w14:textId="77777777" w:rsidR="0072482F" w:rsidRDefault="00B54A68" w:rsidP="00DC0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A68">
        <w:rPr>
          <w:rFonts w:ascii="Times New Roman" w:hAnsi="Times New Roman" w:cs="Times New Roman"/>
          <w:b/>
          <w:sz w:val="28"/>
          <w:szCs w:val="28"/>
        </w:rPr>
        <w:t>План учебы актива. Поисковая секция.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699"/>
        <w:gridCol w:w="4621"/>
        <w:gridCol w:w="1713"/>
        <w:gridCol w:w="2460"/>
      </w:tblGrid>
      <w:tr w:rsidR="006153C6" w:rsidRPr="00DC0029" w14:paraId="65044CA3" w14:textId="77777777" w:rsidTr="00DC0029">
        <w:tc>
          <w:tcPr>
            <w:tcW w:w="699" w:type="dxa"/>
          </w:tcPr>
          <w:p w14:paraId="006852F6" w14:textId="77777777" w:rsidR="006153C6" w:rsidRPr="00DC0029" w:rsidRDefault="00DC0029" w:rsidP="00B54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21" w:type="dxa"/>
          </w:tcPr>
          <w:p w14:paraId="3D435C31" w14:textId="77777777" w:rsidR="006153C6" w:rsidRPr="00DC0029" w:rsidRDefault="00DC0029" w:rsidP="00B54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713" w:type="dxa"/>
          </w:tcPr>
          <w:p w14:paraId="5C349FD0" w14:textId="77777777" w:rsidR="006153C6" w:rsidRPr="00DC0029" w:rsidRDefault="00DC0029" w:rsidP="00B54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460" w:type="dxa"/>
          </w:tcPr>
          <w:p w14:paraId="69E3D8E2" w14:textId="77777777" w:rsidR="006153C6" w:rsidRPr="00DC0029" w:rsidRDefault="00DC0029" w:rsidP="00B54A6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>Кто проводит</w:t>
            </w:r>
          </w:p>
        </w:tc>
      </w:tr>
      <w:tr w:rsidR="00DC0029" w14:paraId="4C0730B9" w14:textId="77777777" w:rsidTr="00DC0029">
        <w:tc>
          <w:tcPr>
            <w:tcW w:w="699" w:type="dxa"/>
            <w:vMerge w:val="restart"/>
          </w:tcPr>
          <w:p w14:paraId="70FCF0B0" w14:textId="77777777"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1" w:type="dxa"/>
          </w:tcPr>
          <w:p w14:paraId="32AA8A39" w14:textId="77777777" w:rsidR="00DC0029" w:rsidRPr="006153C6" w:rsidRDefault="00DC0029" w:rsidP="006153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3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правила сбора информации и обработки воспоминаний:  </w:t>
            </w:r>
          </w:p>
          <w:p w14:paraId="538570F7" w14:textId="77777777" w:rsidR="00DC0029" w:rsidRDefault="00DC0029" w:rsidP="00615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</w:t>
            </w: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 xml:space="preserve">ные требования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составлению </w:t>
            </w: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>анкет, интервью.</w:t>
            </w:r>
          </w:p>
        </w:tc>
        <w:tc>
          <w:tcPr>
            <w:tcW w:w="1713" w:type="dxa"/>
            <w:vMerge w:val="restart"/>
          </w:tcPr>
          <w:p w14:paraId="414B9FC7" w14:textId="77777777"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60" w:type="dxa"/>
          </w:tcPr>
          <w:p w14:paraId="403D5E16" w14:textId="77777777" w:rsidR="009949BD" w:rsidRDefault="009949BD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087001F1" w14:textId="7A9D32F3" w:rsidR="00DC0029" w:rsidRDefault="009949BD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(по согласованию)</w:t>
            </w:r>
            <w:r w:rsidR="00DC0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C0029" w14:paraId="3A7A3CA4" w14:textId="77777777" w:rsidTr="00DC0029">
        <w:tc>
          <w:tcPr>
            <w:tcW w:w="699" w:type="dxa"/>
            <w:vMerge/>
          </w:tcPr>
          <w:p w14:paraId="4AE50F8F" w14:textId="77777777"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</w:tcPr>
          <w:p w14:paraId="5092BF6F" w14:textId="77777777" w:rsidR="00DC0029" w:rsidRDefault="00DC0029" w:rsidP="00615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провести интервью с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исторических событий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 xml:space="preserve">Правила анкетирования и интервьюирования. Подготовка к беседе.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Навыки культуры общения при проведении бесед, интервью, опросов. </w:t>
            </w:r>
          </w:p>
        </w:tc>
        <w:tc>
          <w:tcPr>
            <w:tcW w:w="1713" w:type="dxa"/>
            <w:vMerge/>
          </w:tcPr>
          <w:p w14:paraId="28C6E10A" w14:textId="77777777"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14:paraId="54D976C2" w14:textId="77777777" w:rsidR="00DC0029" w:rsidRDefault="009949BD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43F21E1E" w14:textId="46313389" w:rsidR="009949BD" w:rsidRPr="009949BD" w:rsidRDefault="009949BD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9BD">
              <w:rPr>
                <w:rFonts w:ascii="Times New Roman" w:hAnsi="Times New Roman" w:cs="Times New Roman"/>
                <w:sz w:val="28"/>
                <w:szCs w:val="28"/>
              </w:rPr>
              <w:t>Корреспонденты местных СМИ (по согласованию)</w:t>
            </w:r>
          </w:p>
        </w:tc>
      </w:tr>
      <w:tr w:rsidR="00DC0029" w14:paraId="6B2ACE5B" w14:textId="77777777" w:rsidTr="00DC0029">
        <w:tc>
          <w:tcPr>
            <w:tcW w:w="699" w:type="dxa"/>
            <w:vMerge/>
          </w:tcPr>
          <w:p w14:paraId="7E752DF3" w14:textId="77777777"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</w:tcPr>
          <w:p w14:paraId="7070C354" w14:textId="77777777" w:rsidR="00DC0029" w:rsidRDefault="00DC0029" w:rsidP="00615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>Проведение социологического опроса.</w:t>
            </w:r>
          </w:p>
        </w:tc>
        <w:tc>
          <w:tcPr>
            <w:tcW w:w="1713" w:type="dxa"/>
            <w:vMerge/>
          </w:tcPr>
          <w:p w14:paraId="310257B1" w14:textId="77777777"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14:paraId="41EAE39D" w14:textId="3603E4FB" w:rsidR="00DC0029" w:rsidRDefault="009949BD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9949BD" w14:paraId="3D5F6E77" w14:textId="77777777" w:rsidTr="00DC0029">
        <w:tc>
          <w:tcPr>
            <w:tcW w:w="699" w:type="dxa"/>
            <w:vMerge/>
          </w:tcPr>
          <w:p w14:paraId="643B6E78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</w:tcPr>
          <w:p w14:paraId="5709E3B5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оформить 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>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 xml:space="preserve"> воспоминаний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интервью. Правила о</w:t>
            </w: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>бработк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 xml:space="preserve"> анкет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опросов</w:t>
            </w: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5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>Использование технических средств.</w:t>
            </w:r>
          </w:p>
        </w:tc>
        <w:tc>
          <w:tcPr>
            <w:tcW w:w="1713" w:type="dxa"/>
            <w:vMerge/>
          </w:tcPr>
          <w:p w14:paraId="31718918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14:paraId="6BA53E99" w14:textId="56518DC2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</w:tc>
      </w:tr>
      <w:tr w:rsidR="009949BD" w14:paraId="1BA6D56F" w14:textId="77777777" w:rsidTr="00DC0029">
        <w:tc>
          <w:tcPr>
            <w:tcW w:w="699" w:type="dxa"/>
            <w:vMerge w:val="restart"/>
          </w:tcPr>
          <w:p w14:paraId="111DA0E0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1" w:type="dxa"/>
          </w:tcPr>
          <w:p w14:paraId="38B17C74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библиотечными фондами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газетами, журналами и книгами как источниками информации.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библиотечным каталогом. </w:t>
            </w:r>
          </w:p>
        </w:tc>
        <w:tc>
          <w:tcPr>
            <w:tcW w:w="1713" w:type="dxa"/>
            <w:vMerge w:val="restart"/>
          </w:tcPr>
          <w:p w14:paraId="0C004822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1DBF99A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14:paraId="009C9C0F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68E45BE8" w14:textId="1EAC2E2F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библиотеки (по согласованию)</w:t>
            </w:r>
          </w:p>
        </w:tc>
      </w:tr>
      <w:tr w:rsidR="009949BD" w14:paraId="0EC79A5F" w14:textId="77777777" w:rsidTr="00DC0029">
        <w:tc>
          <w:tcPr>
            <w:tcW w:w="699" w:type="dxa"/>
            <w:vMerge/>
          </w:tcPr>
          <w:p w14:paraId="6A56CA5B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</w:tcPr>
          <w:p w14:paraId="1E9DE665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 xml:space="preserve">Как делать ссылки на источники.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выписок. Составление библиографии источников.</w:t>
            </w:r>
          </w:p>
        </w:tc>
        <w:tc>
          <w:tcPr>
            <w:tcW w:w="1713" w:type="dxa"/>
            <w:vMerge/>
          </w:tcPr>
          <w:p w14:paraId="2A9C624C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</w:tcPr>
          <w:p w14:paraId="2A3A5610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4C73BA87" w14:textId="1B0462E8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библиотеки (по согласованию)</w:t>
            </w:r>
          </w:p>
        </w:tc>
      </w:tr>
      <w:tr w:rsidR="009949BD" w14:paraId="55CA9A85" w14:textId="77777777" w:rsidTr="00DC0029">
        <w:tc>
          <w:tcPr>
            <w:tcW w:w="699" w:type="dxa"/>
          </w:tcPr>
          <w:p w14:paraId="1A79F360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1" w:type="dxa"/>
          </w:tcPr>
          <w:p w14:paraId="537A5A94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архивом. </w:t>
            </w:r>
            <w:r w:rsidRPr="00F509C4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Исторические источники (вещественные, изобразительные, письменные). Анализ мемуарных источников. </w:t>
            </w:r>
          </w:p>
        </w:tc>
        <w:tc>
          <w:tcPr>
            <w:tcW w:w="1713" w:type="dxa"/>
          </w:tcPr>
          <w:p w14:paraId="17F1BC28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2D2E067D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3FA5C6DB" w14:textId="13787E95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архива (по согласованию)</w:t>
            </w:r>
          </w:p>
        </w:tc>
      </w:tr>
      <w:tr w:rsidR="006153C6" w14:paraId="79E4CC07" w14:textId="77777777" w:rsidTr="00DC0029">
        <w:tc>
          <w:tcPr>
            <w:tcW w:w="699" w:type="dxa"/>
          </w:tcPr>
          <w:p w14:paraId="5896CDC9" w14:textId="77777777" w:rsidR="006153C6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1" w:type="dxa"/>
          </w:tcPr>
          <w:p w14:paraId="2C618052" w14:textId="77777777" w:rsidR="006153C6" w:rsidRDefault="00DC0029" w:rsidP="00DC0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ведения поисковых и исследовательских записей. </w:t>
            </w:r>
          </w:p>
        </w:tc>
        <w:tc>
          <w:tcPr>
            <w:tcW w:w="1713" w:type="dxa"/>
          </w:tcPr>
          <w:p w14:paraId="33849DA3" w14:textId="77777777" w:rsidR="006153C6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43C164C6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01A03383" w14:textId="69B0EEAD" w:rsidR="006153C6" w:rsidRDefault="006153C6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029" w14:paraId="22D27E11" w14:textId="77777777" w:rsidTr="00DC0029">
        <w:tc>
          <w:tcPr>
            <w:tcW w:w="699" w:type="dxa"/>
          </w:tcPr>
          <w:p w14:paraId="59742586" w14:textId="77777777"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21" w:type="dxa"/>
          </w:tcPr>
          <w:p w14:paraId="57D06A28" w14:textId="77777777" w:rsidR="00DC0029" w:rsidRDefault="00DC0029" w:rsidP="00DC00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>одготовка  материалов</w:t>
            </w:r>
            <w:proofErr w:type="gramEnd"/>
            <w:r w:rsidRPr="00F53876">
              <w:rPr>
                <w:rFonts w:ascii="Times New Roman" w:hAnsi="Times New Roman" w:cs="Times New Roman"/>
                <w:sz w:val="28"/>
                <w:szCs w:val="28"/>
              </w:rPr>
              <w:t xml:space="preserve"> поисков к публикации в СМИ.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</w:tcPr>
          <w:p w14:paraId="7185709F" w14:textId="77777777"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5ED26E91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273E79C7" w14:textId="6D43D86B" w:rsidR="00DC0029" w:rsidRDefault="00DC0029" w:rsidP="00B54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3B238D" w14:textId="77777777" w:rsidR="006153C6" w:rsidRDefault="006153C6" w:rsidP="00B54A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CF95BC" w14:textId="77777777" w:rsidR="006153C6" w:rsidRPr="00004EBE" w:rsidRDefault="006153C6" w:rsidP="006153C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B0525E" w14:textId="77777777" w:rsidR="00B54A68" w:rsidRDefault="00B54A68" w:rsidP="00A61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A68">
        <w:rPr>
          <w:rFonts w:ascii="Times New Roman" w:hAnsi="Times New Roman" w:cs="Times New Roman"/>
          <w:b/>
          <w:sz w:val="28"/>
          <w:szCs w:val="28"/>
        </w:rPr>
        <w:t>План учебы актива. Секция экскурсоводов.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699"/>
        <w:gridCol w:w="4621"/>
        <w:gridCol w:w="1713"/>
        <w:gridCol w:w="2460"/>
      </w:tblGrid>
      <w:tr w:rsidR="00A24319" w:rsidRPr="00DC0029" w14:paraId="5C1A6931" w14:textId="77777777" w:rsidTr="005C3BFF">
        <w:tc>
          <w:tcPr>
            <w:tcW w:w="699" w:type="dxa"/>
          </w:tcPr>
          <w:p w14:paraId="1701B084" w14:textId="77777777" w:rsidR="00A24319" w:rsidRPr="00DC0029" w:rsidRDefault="00A24319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4621" w:type="dxa"/>
          </w:tcPr>
          <w:p w14:paraId="36DD6729" w14:textId="77777777" w:rsidR="00A24319" w:rsidRPr="00DC0029" w:rsidRDefault="00A24319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713" w:type="dxa"/>
          </w:tcPr>
          <w:p w14:paraId="66CB5401" w14:textId="77777777" w:rsidR="00A24319" w:rsidRPr="00DC0029" w:rsidRDefault="00A24319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460" w:type="dxa"/>
          </w:tcPr>
          <w:p w14:paraId="2162887A" w14:textId="77777777" w:rsidR="00A24319" w:rsidRPr="00DC0029" w:rsidRDefault="00A24319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>Кто проводит</w:t>
            </w:r>
          </w:p>
        </w:tc>
      </w:tr>
      <w:tr w:rsidR="00A24319" w:rsidRPr="00A24319" w14:paraId="259AE27E" w14:textId="77777777" w:rsidTr="005C3BFF">
        <w:tc>
          <w:tcPr>
            <w:tcW w:w="699" w:type="dxa"/>
          </w:tcPr>
          <w:p w14:paraId="7C425177" w14:textId="77777777" w:rsidR="00A24319" w:rsidRPr="00A24319" w:rsidRDefault="00C11B22" w:rsidP="005C3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1" w:type="dxa"/>
          </w:tcPr>
          <w:p w14:paraId="173C4C2D" w14:textId="77777777" w:rsidR="00A24319" w:rsidRPr="00A24319" w:rsidRDefault="00A24319" w:rsidP="00A243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>Технология составления текста экскурсии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>Осо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бенности отбора экспонатов для </w:t>
            </w: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>экскурсий различно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тематики (обзорной, тематической, ретроспективной). </w:t>
            </w:r>
          </w:p>
        </w:tc>
        <w:tc>
          <w:tcPr>
            <w:tcW w:w="1713" w:type="dxa"/>
          </w:tcPr>
          <w:p w14:paraId="7F431D41" w14:textId="77777777" w:rsidR="00A24319" w:rsidRPr="00A24319" w:rsidRDefault="00C11B22" w:rsidP="005C3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0" w:type="dxa"/>
          </w:tcPr>
          <w:p w14:paraId="3D2836E3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6EC56404" w14:textId="00E1B17A" w:rsidR="00C11B22" w:rsidRPr="00A24319" w:rsidRDefault="009949BD" w:rsidP="005C3B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(по согласованию)</w:t>
            </w:r>
          </w:p>
        </w:tc>
      </w:tr>
      <w:tr w:rsidR="009949BD" w:rsidRPr="00A24319" w14:paraId="7F0D6C72" w14:textId="77777777" w:rsidTr="005C3BFF">
        <w:tc>
          <w:tcPr>
            <w:tcW w:w="699" w:type="dxa"/>
          </w:tcPr>
          <w:p w14:paraId="41EFCB1F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1" w:type="dxa"/>
          </w:tcPr>
          <w:p w14:paraId="27504BD0" w14:textId="77777777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>Приёмы подготовки экскурсии с использованием опубликованных источников, научно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>популярной литературы, материалов музейного собрания.</w:t>
            </w:r>
          </w:p>
        </w:tc>
        <w:tc>
          <w:tcPr>
            <w:tcW w:w="1713" w:type="dxa"/>
          </w:tcPr>
          <w:p w14:paraId="4E794573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6482707D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0E3E1738" w14:textId="7B225701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(по согласованию)</w:t>
            </w:r>
          </w:p>
        </w:tc>
      </w:tr>
      <w:tr w:rsidR="009949BD" w:rsidRPr="00A24319" w14:paraId="33359293" w14:textId="77777777" w:rsidTr="005C3BFF">
        <w:tc>
          <w:tcPr>
            <w:tcW w:w="699" w:type="dxa"/>
          </w:tcPr>
          <w:p w14:paraId="41065EF4" w14:textId="77777777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1" w:type="dxa"/>
          </w:tcPr>
          <w:p w14:paraId="2C759520" w14:textId="77777777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 м</w:t>
            </w: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 xml:space="preserve">астерство экскурсовода: речь,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оптимальное сочетание рассказа и показа</w:t>
            </w: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>, свободное владение материалом, этика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правила общения со слушателями. </w:t>
            </w:r>
          </w:p>
        </w:tc>
        <w:tc>
          <w:tcPr>
            <w:tcW w:w="1713" w:type="dxa"/>
          </w:tcPr>
          <w:p w14:paraId="35E6C857" w14:textId="77777777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00D2D7AE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71A071AB" w14:textId="33A8CCB5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(по согласованию)</w:t>
            </w:r>
          </w:p>
        </w:tc>
      </w:tr>
      <w:tr w:rsidR="00C11B22" w:rsidRPr="00A24319" w14:paraId="2966BFFC" w14:textId="77777777" w:rsidTr="005C3BFF">
        <w:tc>
          <w:tcPr>
            <w:tcW w:w="699" w:type="dxa"/>
          </w:tcPr>
          <w:p w14:paraId="2944E925" w14:textId="77777777"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1" w:type="dxa"/>
          </w:tcPr>
          <w:p w14:paraId="53B0FED1" w14:textId="77777777"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сценической речи и актерского мастерства. </w:t>
            </w:r>
          </w:p>
        </w:tc>
        <w:tc>
          <w:tcPr>
            <w:tcW w:w="1713" w:type="dxa"/>
          </w:tcPr>
          <w:p w14:paraId="482C719D" w14:textId="77777777"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155BFE86" w14:textId="77777777" w:rsidR="00C11B22" w:rsidRDefault="009949BD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6C0F7E22" w14:textId="2E330899" w:rsidR="009949BD" w:rsidRPr="00A24319" w:rsidRDefault="009949BD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BD" w:rsidRPr="00A24319" w14:paraId="32CC2800" w14:textId="77777777" w:rsidTr="005C3BFF">
        <w:tc>
          <w:tcPr>
            <w:tcW w:w="699" w:type="dxa"/>
          </w:tcPr>
          <w:p w14:paraId="65DFF418" w14:textId="77777777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21" w:type="dxa"/>
          </w:tcPr>
          <w:p w14:paraId="5BA43CD8" w14:textId="77777777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Специфические особенности подготовки и проведения пешеходной экскурсии по городу: требования к маршруту, п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>риемы показа памятных мест, исторических объектов.</w:t>
            </w:r>
          </w:p>
        </w:tc>
        <w:tc>
          <w:tcPr>
            <w:tcW w:w="1713" w:type="dxa"/>
          </w:tcPr>
          <w:p w14:paraId="46BF1B89" w14:textId="77777777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76CA3F7D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33327C02" w14:textId="50D78305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BD" w:rsidRPr="00A24319" w14:paraId="11C0F2A1" w14:textId="77777777" w:rsidTr="005C3BFF">
        <w:tc>
          <w:tcPr>
            <w:tcW w:w="699" w:type="dxa"/>
          </w:tcPr>
          <w:p w14:paraId="5D276895" w14:textId="77777777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21" w:type="dxa"/>
          </w:tcPr>
          <w:p w14:paraId="4BE3FB23" w14:textId="77777777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описание  одного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музейного предмета («История одного экспоната»). </w:t>
            </w:r>
          </w:p>
        </w:tc>
        <w:tc>
          <w:tcPr>
            <w:tcW w:w="1713" w:type="dxa"/>
          </w:tcPr>
          <w:p w14:paraId="042653D9" w14:textId="77777777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0B8E2004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28C46770" w14:textId="77777777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BD" w:rsidRPr="00A24319" w14:paraId="43B492FB" w14:textId="77777777" w:rsidTr="005C3BFF">
        <w:tc>
          <w:tcPr>
            <w:tcW w:w="699" w:type="dxa"/>
          </w:tcPr>
          <w:p w14:paraId="3228D425" w14:textId="77777777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21" w:type="dxa"/>
          </w:tcPr>
          <w:p w14:paraId="635F581F" w14:textId="77777777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подготовки и проведения виртуальной экскурсии.</w:t>
            </w:r>
          </w:p>
        </w:tc>
        <w:tc>
          <w:tcPr>
            <w:tcW w:w="1713" w:type="dxa"/>
          </w:tcPr>
          <w:p w14:paraId="5BC47E71" w14:textId="77777777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4F378EF5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045ECB94" w14:textId="77777777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BD" w:rsidRPr="00A24319" w14:paraId="019E5C2F" w14:textId="77777777" w:rsidTr="005C3BFF">
        <w:tc>
          <w:tcPr>
            <w:tcW w:w="699" w:type="dxa"/>
          </w:tcPr>
          <w:p w14:paraId="01777317" w14:textId="77777777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21" w:type="dxa"/>
          </w:tcPr>
          <w:p w14:paraId="5E86ECE8" w14:textId="77777777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>«Портфел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экскурсовода»: з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 xml:space="preserve">ащита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разработанных 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793B58EB" w14:textId="77777777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22F2B131" w14:textId="77777777" w:rsidR="009949BD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4C696040" w14:textId="4F0F8F20" w:rsidR="009949BD" w:rsidRPr="00A24319" w:rsidRDefault="009949BD" w:rsidP="009949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431DE3" w14:textId="0B9EBE4D" w:rsidR="00A24319" w:rsidRDefault="00A24319" w:rsidP="00B54A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F74ED6" w14:textId="219850CB" w:rsidR="009949BD" w:rsidRDefault="009949BD" w:rsidP="00B54A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60488C" w14:textId="67CC03AA" w:rsidR="009949BD" w:rsidRDefault="009949BD" w:rsidP="00B54A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B584AD" w14:textId="06AF9441" w:rsidR="009949BD" w:rsidRDefault="009949BD" w:rsidP="00B54A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F6F4E1" w14:textId="77777777" w:rsidR="0085234A" w:rsidRDefault="0085234A" w:rsidP="00B54A6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8D725F5" w14:textId="77777777" w:rsidR="009949BD" w:rsidRDefault="009949BD" w:rsidP="00B54A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7317B5" w14:textId="0A7B90D7" w:rsidR="00B54A68" w:rsidRDefault="00B54A68" w:rsidP="00994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B22">
        <w:rPr>
          <w:rFonts w:ascii="Times New Roman" w:hAnsi="Times New Roman" w:cs="Times New Roman"/>
          <w:b/>
          <w:sz w:val="28"/>
          <w:szCs w:val="28"/>
        </w:rPr>
        <w:lastRenderedPageBreak/>
        <w:t>План учебы актива. Секция оформителей</w:t>
      </w:r>
      <w:r w:rsidR="00C11B22">
        <w:rPr>
          <w:rFonts w:ascii="Times New Roman" w:hAnsi="Times New Roman" w:cs="Times New Roman"/>
          <w:b/>
          <w:sz w:val="28"/>
          <w:szCs w:val="28"/>
        </w:rPr>
        <w:t xml:space="preserve"> и переписки</w:t>
      </w:r>
      <w:r w:rsidRPr="00C11B2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699"/>
        <w:gridCol w:w="4621"/>
        <w:gridCol w:w="1713"/>
        <w:gridCol w:w="2460"/>
      </w:tblGrid>
      <w:tr w:rsidR="00C11B22" w:rsidRPr="00DC0029" w14:paraId="2BA3FDC0" w14:textId="77777777" w:rsidTr="005C3BFF">
        <w:tc>
          <w:tcPr>
            <w:tcW w:w="699" w:type="dxa"/>
          </w:tcPr>
          <w:p w14:paraId="27173E00" w14:textId="77777777" w:rsidR="00C11B22" w:rsidRPr="00DC0029" w:rsidRDefault="00C11B22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21" w:type="dxa"/>
          </w:tcPr>
          <w:p w14:paraId="41B24C35" w14:textId="77777777" w:rsidR="00C11B22" w:rsidRPr="00DC0029" w:rsidRDefault="00C11B22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713" w:type="dxa"/>
          </w:tcPr>
          <w:p w14:paraId="70226EA8" w14:textId="77777777" w:rsidR="00C11B22" w:rsidRPr="00DC0029" w:rsidRDefault="00C11B22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460" w:type="dxa"/>
          </w:tcPr>
          <w:p w14:paraId="73FC2853" w14:textId="77777777" w:rsidR="00C11B22" w:rsidRPr="00DC0029" w:rsidRDefault="00C11B22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>Кто проводит</w:t>
            </w:r>
          </w:p>
        </w:tc>
      </w:tr>
      <w:tr w:rsidR="00C11B22" w:rsidRPr="00A24319" w14:paraId="1A23872A" w14:textId="77777777" w:rsidTr="005C3BFF">
        <w:tc>
          <w:tcPr>
            <w:tcW w:w="699" w:type="dxa"/>
          </w:tcPr>
          <w:p w14:paraId="4D4A837E" w14:textId="77777777"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1" w:type="dxa"/>
          </w:tcPr>
          <w:p w14:paraId="3EA36352" w14:textId="77777777" w:rsidR="00C11B22" w:rsidRPr="00A24319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>Оформление музейной выставки (отбор и размещение собранных материалов, составление пояснительных текстов и т. д.).</w:t>
            </w:r>
            <w:r w:rsidRPr="00C11B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>Понятие об основных требованиях к художественному оформлению выставки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13" w:type="dxa"/>
          </w:tcPr>
          <w:p w14:paraId="1D2625DF" w14:textId="77777777" w:rsidR="00C11B22" w:rsidRPr="00A24319" w:rsidRDefault="00395A78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5B8790C3" w14:textId="50952FE0" w:rsidR="00C11B22" w:rsidRDefault="009949BD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7AC95DE1" w14:textId="77777777" w:rsidR="00395A78" w:rsidRPr="00A24319" w:rsidRDefault="00395A78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9BD">
              <w:rPr>
                <w:rFonts w:ascii="Times New Roman" w:hAnsi="Times New Roman" w:cs="Times New Roman"/>
                <w:sz w:val="28"/>
                <w:szCs w:val="28"/>
              </w:rPr>
              <w:t>Сотрудник городского музейного комплекса (по согласованию)</w:t>
            </w:r>
          </w:p>
        </w:tc>
      </w:tr>
      <w:tr w:rsidR="00C11B22" w:rsidRPr="00A24319" w14:paraId="7E22B016" w14:textId="77777777" w:rsidTr="005C3BFF">
        <w:tc>
          <w:tcPr>
            <w:tcW w:w="699" w:type="dxa"/>
          </w:tcPr>
          <w:p w14:paraId="600504A3" w14:textId="77777777" w:rsidR="00C11B22" w:rsidRDefault="00C11B22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1" w:type="dxa"/>
          </w:tcPr>
          <w:p w14:paraId="3B8FCBC3" w14:textId="77777777" w:rsidR="00C11B22" w:rsidRPr="00A24319" w:rsidRDefault="00C11B22" w:rsidP="00395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оформить </w:t>
            </w:r>
            <w:proofErr w:type="gramStart"/>
            <w:r w:rsidR="00395A78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13" w:type="dxa"/>
          </w:tcPr>
          <w:p w14:paraId="1688DCEC" w14:textId="77777777" w:rsidR="00C11B22" w:rsidRPr="00A24319" w:rsidRDefault="00395A78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612C0ACF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1B8FFE7D" w14:textId="5B90B523" w:rsidR="00C11B22" w:rsidRPr="00A24319" w:rsidRDefault="006C458E" w:rsidP="00C11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 (по согласованию)</w:t>
            </w:r>
          </w:p>
        </w:tc>
      </w:tr>
      <w:tr w:rsidR="006C458E" w:rsidRPr="00A24319" w14:paraId="562FC744" w14:textId="77777777" w:rsidTr="005C3BFF">
        <w:tc>
          <w:tcPr>
            <w:tcW w:w="699" w:type="dxa"/>
          </w:tcPr>
          <w:p w14:paraId="13CA426B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1" w:type="dxa"/>
          </w:tcPr>
          <w:p w14:paraId="5162B140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и методы построения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музейной 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экспозиции. </w:t>
            </w: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>Основные приёмы экспонирования музейных предметов.</w:t>
            </w:r>
          </w:p>
        </w:tc>
        <w:tc>
          <w:tcPr>
            <w:tcW w:w="1713" w:type="dxa"/>
          </w:tcPr>
          <w:p w14:paraId="5236CECC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1D839116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22A6058D" w14:textId="2994DE38" w:rsidR="006C458E" w:rsidRPr="00395A78" w:rsidRDefault="006C458E" w:rsidP="006C458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458E" w:rsidRPr="00A24319" w14:paraId="6E395E40" w14:textId="77777777" w:rsidTr="005C3BFF">
        <w:tc>
          <w:tcPr>
            <w:tcW w:w="699" w:type="dxa"/>
          </w:tcPr>
          <w:p w14:paraId="01FC5BC4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1" w:type="dxa"/>
          </w:tcPr>
          <w:p w14:paraId="49591C6F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</w:t>
            </w:r>
            <w:proofErr w:type="gramStart"/>
            <w:r w:rsidRPr="00F53876">
              <w:rPr>
                <w:rFonts w:ascii="Times New Roman" w:hAnsi="Times New Roman" w:cs="Times New Roman"/>
                <w:sz w:val="28"/>
                <w:szCs w:val="28"/>
              </w:rPr>
              <w:t>оформление  экспозиций</w:t>
            </w:r>
            <w:proofErr w:type="gramEnd"/>
            <w:r w:rsidRPr="00F538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7AA4AAEF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0" w:type="dxa"/>
          </w:tcPr>
          <w:p w14:paraId="109CAA47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1A3E9726" w14:textId="2855837C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 (по согласованию)</w:t>
            </w:r>
          </w:p>
        </w:tc>
      </w:tr>
      <w:tr w:rsidR="006C458E" w:rsidRPr="00A24319" w14:paraId="16BABBCD" w14:textId="77777777" w:rsidTr="005C3BFF">
        <w:tc>
          <w:tcPr>
            <w:tcW w:w="699" w:type="dxa"/>
          </w:tcPr>
          <w:p w14:paraId="29E1A819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21" w:type="dxa"/>
          </w:tcPr>
          <w:p w14:paraId="50FAA1D2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CF9">
              <w:rPr>
                <w:rFonts w:ascii="Times New Roman" w:hAnsi="Times New Roman" w:cs="Times New Roman"/>
                <w:sz w:val="28"/>
                <w:szCs w:val="28"/>
              </w:rPr>
              <w:t>Правила составления этикет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ажа</w:t>
            </w:r>
            <w:r w:rsidRPr="00D27CF9">
              <w:rPr>
                <w:rFonts w:ascii="Times New Roman" w:hAnsi="Times New Roman" w:cs="Times New Roman"/>
                <w:sz w:val="28"/>
                <w:szCs w:val="28"/>
              </w:rPr>
              <w:t xml:space="preserve"> к экспонатам. Приёмы размещения текстов в экспозиции</w:t>
            </w:r>
            <w:proofErr w:type="gramStart"/>
            <w:r w:rsidRPr="00D27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27CF9">
              <w:rPr>
                <w:rFonts w:ascii="Times New Roman" w:hAnsi="Times New Roman" w:cs="Times New Roman"/>
                <w:sz w:val="28"/>
                <w:szCs w:val="28"/>
              </w:rPr>
              <w:t xml:space="preserve"> озаглавливающих и сопроводительных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CF9">
              <w:rPr>
                <w:rFonts w:ascii="Times New Roman" w:hAnsi="Times New Roman" w:cs="Times New Roman"/>
                <w:sz w:val="28"/>
                <w:szCs w:val="28"/>
              </w:rPr>
              <w:t>текстов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экспозициях. </w:t>
            </w:r>
          </w:p>
        </w:tc>
        <w:tc>
          <w:tcPr>
            <w:tcW w:w="1713" w:type="dxa"/>
          </w:tcPr>
          <w:p w14:paraId="3A1ECDDB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43666449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12E282A5" w14:textId="4D70D04E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458E" w:rsidRPr="00A24319" w14:paraId="10B77BDC" w14:textId="77777777" w:rsidTr="005C3BFF">
        <w:tc>
          <w:tcPr>
            <w:tcW w:w="699" w:type="dxa"/>
          </w:tcPr>
          <w:p w14:paraId="14C3625F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21" w:type="dxa"/>
          </w:tcPr>
          <w:p w14:paraId="26A18126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319">
              <w:rPr>
                <w:rFonts w:ascii="Times New Roman" w:hAnsi="Times New Roman" w:cs="Times New Roman"/>
                <w:sz w:val="28"/>
                <w:szCs w:val="28"/>
              </w:rPr>
              <w:t>Составление аннотаций к экспозиции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1CE44FD8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4EA8B663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5D7C9D9D" w14:textId="746E638B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458E" w:rsidRPr="00A24319" w14:paraId="3F0832ED" w14:textId="77777777" w:rsidTr="005C3BFF">
        <w:tc>
          <w:tcPr>
            <w:tcW w:w="699" w:type="dxa"/>
          </w:tcPr>
          <w:p w14:paraId="6A176902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21" w:type="dxa"/>
          </w:tcPr>
          <w:p w14:paraId="1F245383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11B22">
              <w:rPr>
                <w:rFonts w:ascii="Times New Roman" w:hAnsi="Times New Roman" w:cs="Times New Roman"/>
                <w:sz w:val="28"/>
                <w:szCs w:val="28"/>
              </w:rPr>
              <w:t>Переписка: правила оформления писем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открыток</w:t>
            </w:r>
            <w:r w:rsidRPr="00C11B22">
              <w:rPr>
                <w:rFonts w:ascii="Times New Roman" w:hAnsi="Times New Roman" w:cs="Times New Roman"/>
                <w:sz w:val="28"/>
                <w:szCs w:val="28"/>
              </w:rPr>
              <w:t>, выявление адресатов, фиксация ответов, оформление документов для фонда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13" w:type="dxa"/>
          </w:tcPr>
          <w:p w14:paraId="4FA47DA3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3255CC23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7474C721" w14:textId="3879E418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458E" w:rsidRPr="00A24319" w14:paraId="10374EE6" w14:textId="77777777" w:rsidTr="005C3BFF">
        <w:tc>
          <w:tcPr>
            <w:tcW w:w="699" w:type="dxa"/>
          </w:tcPr>
          <w:p w14:paraId="38968457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21" w:type="dxa"/>
          </w:tcPr>
          <w:p w14:paraId="015FDA12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Практикум: р</w:t>
            </w:r>
            <w:r w:rsidRPr="006E7E25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презентация </w:t>
            </w:r>
            <w:r w:rsidRPr="006E7E25">
              <w:rPr>
                <w:rFonts w:ascii="Times New Roman" w:hAnsi="Times New Roman" w:cs="Times New Roman"/>
                <w:sz w:val="28"/>
                <w:szCs w:val="28"/>
              </w:rPr>
              <w:t xml:space="preserve">музейной афиши, буклета. </w:t>
            </w:r>
          </w:p>
        </w:tc>
        <w:tc>
          <w:tcPr>
            <w:tcW w:w="1713" w:type="dxa"/>
          </w:tcPr>
          <w:p w14:paraId="553D9D8F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16C7D79A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1BC28364" w14:textId="5CFEDF29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 (по согласованию)</w:t>
            </w:r>
          </w:p>
        </w:tc>
      </w:tr>
    </w:tbl>
    <w:p w14:paraId="34DA908B" w14:textId="77777777" w:rsidR="00C11B22" w:rsidRPr="00C11B22" w:rsidRDefault="00C11B22" w:rsidP="00B54A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B0039C" w14:textId="77777777" w:rsidR="00B54A68" w:rsidRDefault="00B54A68" w:rsidP="00395A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A68">
        <w:rPr>
          <w:rFonts w:ascii="Times New Roman" w:hAnsi="Times New Roman" w:cs="Times New Roman"/>
          <w:b/>
          <w:sz w:val="28"/>
          <w:szCs w:val="28"/>
        </w:rPr>
        <w:t>План учебы актива. Секция архивариусов.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699"/>
        <w:gridCol w:w="4541"/>
        <w:gridCol w:w="1793"/>
        <w:gridCol w:w="2460"/>
      </w:tblGrid>
      <w:tr w:rsidR="00395A78" w:rsidRPr="00DC0029" w14:paraId="11720472" w14:textId="77777777" w:rsidTr="00A61745">
        <w:tc>
          <w:tcPr>
            <w:tcW w:w="699" w:type="dxa"/>
          </w:tcPr>
          <w:p w14:paraId="4CF541D1" w14:textId="77777777" w:rsidR="00395A78" w:rsidRPr="00DC0029" w:rsidRDefault="00395A78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41" w:type="dxa"/>
          </w:tcPr>
          <w:p w14:paraId="77EAC1CB" w14:textId="77777777" w:rsidR="00395A78" w:rsidRPr="00DC0029" w:rsidRDefault="00395A78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793" w:type="dxa"/>
          </w:tcPr>
          <w:p w14:paraId="041984E8" w14:textId="77777777" w:rsidR="00395A78" w:rsidRPr="00DC0029" w:rsidRDefault="00395A78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460" w:type="dxa"/>
          </w:tcPr>
          <w:p w14:paraId="620C6B02" w14:textId="77777777" w:rsidR="00395A78" w:rsidRPr="00DC0029" w:rsidRDefault="00395A78" w:rsidP="005C3BF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029">
              <w:rPr>
                <w:rFonts w:ascii="Times New Roman" w:hAnsi="Times New Roman" w:cs="Times New Roman"/>
                <w:b/>
                <w:sz w:val="28"/>
                <w:szCs w:val="28"/>
              </w:rPr>
              <w:t>Кто проводит</w:t>
            </w:r>
          </w:p>
        </w:tc>
      </w:tr>
      <w:tr w:rsidR="006C458E" w:rsidRPr="00A24319" w14:paraId="139A1F54" w14:textId="77777777" w:rsidTr="00A61745">
        <w:tc>
          <w:tcPr>
            <w:tcW w:w="699" w:type="dxa"/>
          </w:tcPr>
          <w:p w14:paraId="5E213F49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1" w:type="dxa"/>
          </w:tcPr>
          <w:p w14:paraId="3C85C45D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с</w:t>
            </w:r>
            <w:r w:rsidRPr="00D27CF9">
              <w:rPr>
                <w:rFonts w:ascii="Times New Roman" w:hAnsi="Times New Roman" w:cs="Times New Roman"/>
                <w:sz w:val="28"/>
                <w:szCs w:val="28"/>
              </w:rPr>
              <w:t>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27CF9">
              <w:rPr>
                <w:rFonts w:ascii="Times New Roman" w:hAnsi="Times New Roman" w:cs="Times New Roman"/>
                <w:sz w:val="28"/>
                <w:szCs w:val="28"/>
              </w:rPr>
              <w:t xml:space="preserve"> учета фондов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музея</w:t>
            </w:r>
            <w:r w:rsidRPr="00D27CF9">
              <w:rPr>
                <w:rFonts w:ascii="Times New Roman" w:hAnsi="Times New Roman" w:cs="Times New Roman"/>
                <w:sz w:val="28"/>
                <w:szCs w:val="28"/>
              </w:rPr>
              <w:t xml:space="preserve">: инвентарные </w:t>
            </w:r>
            <w:r w:rsidRPr="00D27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книги и коллекционные описи, паспорта музейных предметов и картотеки.</w:t>
            </w:r>
          </w:p>
        </w:tc>
        <w:tc>
          <w:tcPr>
            <w:tcW w:w="1793" w:type="dxa"/>
          </w:tcPr>
          <w:p w14:paraId="72CAEC63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60" w:type="dxa"/>
          </w:tcPr>
          <w:p w14:paraId="1C860523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3E99212A" w14:textId="3083718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58E" w:rsidRPr="00A24319" w14:paraId="670E18A0" w14:textId="77777777" w:rsidTr="00A61745">
        <w:tc>
          <w:tcPr>
            <w:tcW w:w="699" w:type="dxa"/>
          </w:tcPr>
          <w:p w14:paraId="1AB08F8B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1" w:type="dxa"/>
          </w:tcPr>
          <w:p w14:paraId="027F798D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правилами ведения музейной документации. Основной и вспомогательный фонды. </w:t>
            </w:r>
          </w:p>
        </w:tc>
        <w:tc>
          <w:tcPr>
            <w:tcW w:w="1793" w:type="dxa"/>
          </w:tcPr>
          <w:p w14:paraId="6F66D695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7DC66018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2E073F24" w14:textId="3DD8B6EE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58E" w:rsidRPr="00A24319" w14:paraId="4D8B872A" w14:textId="77777777" w:rsidTr="00A61745">
        <w:tc>
          <w:tcPr>
            <w:tcW w:w="699" w:type="dxa"/>
          </w:tcPr>
          <w:p w14:paraId="22D39615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1" w:type="dxa"/>
          </w:tcPr>
          <w:p w14:paraId="2A3162F2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CF9">
              <w:rPr>
                <w:rFonts w:ascii="Times New Roman" w:hAnsi="Times New Roman" w:cs="Times New Roman"/>
                <w:sz w:val="28"/>
                <w:szCs w:val="28"/>
              </w:rPr>
              <w:t xml:space="preserve">Учет музейных предметов.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27CF9">
              <w:rPr>
                <w:rFonts w:ascii="Times New Roman" w:hAnsi="Times New Roman" w:cs="Times New Roman"/>
                <w:sz w:val="28"/>
                <w:szCs w:val="28"/>
              </w:rPr>
              <w:t>азличие между подлинником и копией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93" w:type="dxa"/>
          </w:tcPr>
          <w:p w14:paraId="43ADA40C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512B2313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777B3ACB" w14:textId="78E9A28F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58E" w:rsidRPr="00A24319" w14:paraId="173F97B6" w14:textId="77777777" w:rsidTr="00A61745">
        <w:tc>
          <w:tcPr>
            <w:tcW w:w="699" w:type="dxa"/>
          </w:tcPr>
          <w:p w14:paraId="7CCD3530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1" w:type="dxa"/>
          </w:tcPr>
          <w:p w14:paraId="677E77F5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8">
              <w:rPr>
                <w:rFonts w:ascii="Times New Roman" w:hAnsi="Times New Roman" w:cs="Times New Roman"/>
                <w:sz w:val="28"/>
                <w:szCs w:val="28"/>
              </w:rPr>
              <w:t>Научное определение и описани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музейных материалов. Шифр собранных предметов и документов.</w:t>
            </w:r>
          </w:p>
        </w:tc>
        <w:tc>
          <w:tcPr>
            <w:tcW w:w="1793" w:type="dxa"/>
          </w:tcPr>
          <w:p w14:paraId="79CCE637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23D9D948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6269FDEF" w14:textId="51C0DF6B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58E" w:rsidRPr="00A24319" w14:paraId="42016C64" w14:textId="77777777" w:rsidTr="00A61745">
        <w:tc>
          <w:tcPr>
            <w:tcW w:w="699" w:type="dxa"/>
          </w:tcPr>
          <w:p w14:paraId="7DABEB71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41" w:type="dxa"/>
          </w:tcPr>
          <w:p w14:paraId="47745572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>Составление паспорта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(учетной карточки) 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 xml:space="preserve">музейного экспоната. </w:t>
            </w:r>
          </w:p>
        </w:tc>
        <w:tc>
          <w:tcPr>
            <w:tcW w:w="1793" w:type="dxa"/>
          </w:tcPr>
          <w:p w14:paraId="54FED8F2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02994F12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4F0D083A" w14:textId="6580E8D9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58E" w:rsidRPr="00A24319" w14:paraId="56544390" w14:textId="77777777" w:rsidTr="00A61745">
        <w:tc>
          <w:tcPr>
            <w:tcW w:w="699" w:type="dxa"/>
          </w:tcPr>
          <w:p w14:paraId="4BA81191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41" w:type="dxa"/>
          </w:tcPr>
          <w:p w14:paraId="09B6CE55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>Музейны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F53876">
              <w:rPr>
                <w:rFonts w:ascii="Times New Roman" w:hAnsi="Times New Roman" w:cs="Times New Roman"/>
                <w:sz w:val="28"/>
                <w:szCs w:val="28"/>
              </w:rPr>
              <w:t>каталог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Составление картотеки книжного фонда музея. </w:t>
            </w:r>
          </w:p>
        </w:tc>
        <w:tc>
          <w:tcPr>
            <w:tcW w:w="1793" w:type="dxa"/>
          </w:tcPr>
          <w:p w14:paraId="45164083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0669492C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31B3B5DA" w14:textId="0B981099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58E" w:rsidRPr="00A24319" w14:paraId="19E3F683" w14:textId="77777777" w:rsidTr="00A61745">
        <w:tc>
          <w:tcPr>
            <w:tcW w:w="699" w:type="dxa"/>
          </w:tcPr>
          <w:p w14:paraId="79B0D435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41" w:type="dxa"/>
          </w:tcPr>
          <w:p w14:paraId="0FCA00D9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8">
              <w:rPr>
                <w:rFonts w:ascii="Times New Roman" w:hAnsi="Times New Roman" w:cs="Times New Roman"/>
                <w:sz w:val="28"/>
                <w:szCs w:val="28"/>
              </w:rPr>
              <w:t>Составление актов приемки новых экспонатов.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3" w:type="dxa"/>
          </w:tcPr>
          <w:p w14:paraId="538F4798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2D490441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1BE77799" w14:textId="731FFD65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58E" w:rsidRPr="00A24319" w14:paraId="6120D4CF" w14:textId="77777777" w:rsidTr="00A61745">
        <w:tc>
          <w:tcPr>
            <w:tcW w:w="699" w:type="dxa"/>
          </w:tcPr>
          <w:p w14:paraId="5974AF78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41" w:type="dxa"/>
          </w:tcPr>
          <w:p w14:paraId="6C7C6B0E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7CF9"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музейных предметов в экспозиционном использовании.</w:t>
            </w:r>
            <w:r w:rsidRPr="00395A78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степени сохранности экспоната.</w:t>
            </w:r>
          </w:p>
        </w:tc>
        <w:tc>
          <w:tcPr>
            <w:tcW w:w="1793" w:type="dxa"/>
          </w:tcPr>
          <w:p w14:paraId="7C23D777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5C1BF801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060DF947" w14:textId="119A00C3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58E" w:rsidRPr="00A24319" w14:paraId="39187C77" w14:textId="77777777" w:rsidTr="00A61745">
        <w:tc>
          <w:tcPr>
            <w:tcW w:w="699" w:type="dxa"/>
          </w:tcPr>
          <w:p w14:paraId="4390F5FF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41" w:type="dxa"/>
          </w:tcPr>
          <w:p w14:paraId="2B3A0796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A78">
              <w:rPr>
                <w:rFonts w:ascii="Times New Roman" w:hAnsi="Times New Roman" w:cs="Times New Roman"/>
                <w:sz w:val="28"/>
                <w:szCs w:val="28"/>
              </w:rPr>
              <w:t>Игра-практ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икум по комплектованию</w:t>
            </w:r>
            <w:r w:rsidRPr="00395A78">
              <w:rPr>
                <w:rFonts w:ascii="Times New Roman" w:hAnsi="Times New Roman" w:cs="Times New Roman"/>
                <w:sz w:val="28"/>
                <w:szCs w:val="28"/>
              </w:rPr>
              <w:t xml:space="preserve"> музейной коллекции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93" w:type="dxa"/>
          </w:tcPr>
          <w:p w14:paraId="6C41D810" w14:textId="77777777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0" w:type="dxa"/>
          </w:tcPr>
          <w:p w14:paraId="280BCEC1" w14:textId="77777777" w:rsidR="006C458E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</w:t>
            </w:r>
          </w:p>
          <w:p w14:paraId="782B884A" w14:textId="347C851F" w:rsidR="006C458E" w:rsidRPr="00A24319" w:rsidRDefault="006C458E" w:rsidP="006C45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6BA530" w14:textId="77777777" w:rsidR="00395A78" w:rsidRDefault="00395A78" w:rsidP="00B54A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AD18F9" w14:textId="77777777" w:rsidR="00004EBE" w:rsidRPr="00395A78" w:rsidRDefault="00A61745" w:rsidP="00395A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A3F015" w14:textId="77777777" w:rsidR="00A61745" w:rsidRPr="00395A78" w:rsidRDefault="00A617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1745" w:rsidRPr="00395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74369"/>
    <w:multiLevelType w:val="multilevel"/>
    <w:tmpl w:val="C95C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39723F"/>
    <w:multiLevelType w:val="multilevel"/>
    <w:tmpl w:val="7352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68"/>
    <w:rsid w:val="00004EBE"/>
    <w:rsid w:val="00325A98"/>
    <w:rsid w:val="00395A78"/>
    <w:rsid w:val="0054722F"/>
    <w:rsid w:val="006153C6"/>
    <w:rsid w:val="006C458E"/>
    <w:rsid w:val="006E7E25"/>
    <w:rsid w:val="0072482F"/>
    <w:rsid w:val="0085234A"/>
    <w:rsid w:val="009949BD"/>
    <w:rsid w:val="00A24319"/>
    <w:rsid w:val="00A61745"/>
    <w:rsid w:val="00B54A68"/>
    <w:rsid w:val="00C11B22"/>
    <w:rsid w:val="00D27CF9"/>
    <w:rsid w:val="00DC0029"/>
    <w:rsid w:val="00F509C4"/>
    <w:rsid w:val="00F53876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524D"/>
  <w15:chartTrackingRefBased/>
  <w15:docId w15:val="{7D763725-D47A-4561-9CC3-20212893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2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7CF9"/>
  </w:style>
  <w:style w:type="character" w:styleId="a4">
    <w:name w:val="Emphasis"/>
    <w:basedOn w:val="a0"/>
    <w:uiPriority w:val="20"/>
    <w:qFormat/>
    <w:rsid w:val="00004EBE"/>
    <w:rPr>
      <w:i/>
      <w:iCs/>
    </w:rPr>
  </w:style>
  <w:style w:type="table" w:styleId="a5">
    <w:name w:val="Table Grid"/>
    <w:basedOn w:val="a1"/>
    <w:uiPriority w:val="39"/>
    <w:rsid w:val="006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96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schevchuck.swetlana@yandex.ru</cp:lastModifiedBy>
  <cp:revision>3</cp:revision>
  <dcterms:created xsi:type="dcterms:W3CDTF">2024-08-17T21:00:00Z</dcterms:created>
  <dcterms:modified xsi:type="dcterms:W3CDTF">2024-08-17T21:00:00Z</dcterms:modified>
</cp:coreProperties>
</file>