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926C2" w14:textId="4355F893" w:rsidR="00B21817" w:rsidRDefault="008B5AB0" w:rsidP="00F82BD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«</w:t>
      </w:r>
    </w:p>
    <w:p w14:paraId="2940B91E" w14:textId="77777777" w:rsidR="00914908" w:rsidRDefault="00914908" w:rsidP="0091490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Муниципальное автономное общеобразовательное учреждение средняя общеобразовательная школа №17 </w:t>
      </w:r>
    </w:p>
    <w:p w14:paraId="330A892B" w14:textId="77777777" w:rsidR="00F82BDF" w:rsidRPr="00F82BDF" w:rsidRDefault="00914908" w:rsidP="00914908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углубленным изучением отдельных предметов</w:t>
      </w:r>
    </w:p>
    <w:p w14:paraId="363D0539" w14:textId="77777777" w:rsidR="00F82BDF" w:rsidRPr="00F82BDF" w:rsidRDefault="00F82BDF" w:rsidP="00F82B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FE23F0" w14:textId="77777777" w:rsidR="00F82BDF" w:rsidRDefault="00914908" w:rsidP="009149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Методическая разработка урока </w:t>
      </w:r>
      <w:r w:rsidR="003921B2">
        <w:rPr>
          <w:rFonts w:ascii="Times New Roman" w:hAnsi="Times New Roman" w:cs="Times New Roman"/>
          <w:b/>
          <w:sz w:val="40"/>
          <w:szCs w:val="40"/>
        </w:rPr>
        <w:t>по теме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F1F10" w:rsidRPr="00AF1F10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Венский конгресс»</w:t>
      </w:r>
    </w:p>
    <w:p w14:paraId="79B58BEB" w14:textId="4B257696" w:rsidR="003921B2" w:rsidRDefault="003921B2" w:rsidP="009149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(предмет: «История», учебный курс </w:t>
      </w:r>
      <w:r w:rsidR="008B5AB0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 xml:space="preserve">Всеобщая история», 9 класс) </w:t>
      </w:r>
    </w:p>
    <w:p w14:paraId="44C5BF7D" w14:textId="77777777" w:rsidR="003921B2" w:rsidRPr="004B17AD" w:rsidRDefault="003921B2" w:rsidP="0091490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715007D5" w14:textId="77777777" w:rsidR="00F82BDF" w:rsidRPr="00914908" w:rsidRDefault="00914908" w:rsidP="00F82B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4908">
        <w:rPr>
          <w:rFonts w:ascii="Times New Roman" w:hAnsi="Times New Roman" w:cs="Times New Roman"/>
          <w:sz w:val="32"/>
          <w:szCs w:val="32"/>
        </w:rPr>
        <w:t>Номинация: «Методическая разработка урока»</w:t>
      </w:r>
    </w:p>
    <w:p w14:paraId="26496606" w14:textId="77777777" w:rsidR="00F82BDF" w:rsidRPr="004B17AD" w:rsidRDefault="00F82BDF" w:rsidP="00F82BDF">
      <w:pPr>
        <w:rPr>
          <w:rFonts w:ascii="Times New Roman" w:hAnsi="Times New Roman" w:cs="Times New Roman"/>
          <w:sz w:val="28"/>
          <w:szCs w:val="28"/>
        </w:rPr>
      </w:pPr>
    </w:p>
    <w:p w14:paraId="68DBC088" w14:textId="77777777" w:rsidR="00F82BDF" w:rsidRDefault="00914908" w:rsidP="00914908">
      <w:pPr>
        <w:tabs>
          <w:tab w:val="left" w:pos="4536"/>
        </w:tabs>
        <w:ind w:left="4536"/>
        <w:jc w:val="both"/>
        <w:rPr>
          <w:rFonts w:ascii="Times New Roman" w:hAnsi="Times New Roman" w:cs="Times New Roman"/>
          <w:sz w:val="32"/>
          <w:szCs w:val="32"/>
        </w:rPr>
      </w:pPr>
      <w:r w:rsidRPr="00914908">
        <w:rPr>
          <w:rFonts w:ascii="Times New Roman" w:hAnsi="Times New Roman" w:cs="Times New Roman"/>
          <w:b/>
          <w:sz w:val="32"/>
          <w:szCs w:val="32"/>
        </w:rPr>
        <w:t>Автор:</w:t>
      </w:r>
      <w:r w:rsidRPr="009149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14908">
        <w:rPr>
          <w:rFonts w:ascii="Times New Roman" w:hAnsi="Times New Roman" w:cs="Times New Roman"/>
          <w:sz w:val="32"/>
          <w:szCs w:val="32"/>
        </w:rPr>
        <w:t>Луковенко</w:t>
      </w:r>
      <w:proofErr w:type="spellEnd"/>
      <w:r w:rsidRPr="00914908">
        <w:rPr>
          <w:rFonts w:ascii="Times New Roman" w:hAnsi="Times New Roman" w:cs="Times New Roman"/>
          <w:sz w:val="32"/>
          <w:szCs w:val="32"/>
        </w:rPr>
        <w:t xml:space="preserve"> Павел Викторович, учитель истории и обществознания </w:t>
      </w:r>
      <w:r w:rsidR="005D0C28">
        <w:rPr>
          <w:rFonts w:ascii="Times New Roman" w:hAnsi="Times New Roman" w:cs="Times New Roman"/>
          <w:sz w:val="32"/>
          <w:szCs w:val="32"/>
        </w:rPr>
        <w:t>МАОУ СОШ №17 с УИОП</w:t>
      </w:r>
    </w:p>
    <w:p w14:paraId="5175FEC4" w14:textId="77777777" w:rsidR="005D0C28" w:rsidRPr="00914908" w:rsidRDefault="005D0C28" w:rsidP="00914908">
      <w:pPr>
        <w:tabs>
          <w:tab w:val="left" w:pos="4536"/>
        </w:tabs>
        <w:ind w:left="453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Педагогический стаж:</w:t>
      </w:r>
      <w:r>
        <w:rPr>
          <w:rFonts w:ascii="Times New Roman" w:hAnsi="Times New Roman" w:cs="Times New Roman"/>
          <w:sz w:val="32"/>
          <w:szCs w:val="32"/>
        </w:rPr>
        <w:t xml:space="preserve"> 1 год</w:t>
      </w:r>
    </w:p>
    <w:p w14:paraId="36BB8B7B" w14:textId="77777777" w:rsidR="007813AA" w:rsidRPr="004B17AD" w:rsidRDefault="00914908" w:rsidP="007813AA">
      <w:pPr>
        <w:tabs>
          <w:tab w:val="left" w:pos="6690"/>
        </w:tabs>
        <w:ind w:left="566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E2C533" w14:textId="77777777" w:rsidR="003921B2" w:rsidRDefault="003921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DB4155C" w14:textId="77777777" w:rsidR="003921B2" w:rsidRPr="003921B2" w:rsidRDefault="003921B2" w:rsidP="003921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1B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методической разработке урока по теме «Венский конгресс»</w:t>
      </w:r>
    </w:p>
    <w:p w14:paraId="40A45079" w14:textId="77777777" w:rsidR="003921B2" w:rsidRPr="002F202F" w:rsidRDefault="003921B2" w:rsidP="003921B2">
      <w:pPr>
        <w:jc w:val="both"/>
        <w:rPr>
          <w:rFonts w:ascii="Times New Roman" w:hAnsi="Times New Roman" w:cs="Times New Roman"/>
          <w:sz w:val="28"/>
          <w:szCs w:val="28"/>
        </w:rPr>
      </w:pPr>
      <w:r w:rsidRPr="003921B2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 w:rsidR="002F202F" w:rsidRPr="002F202F">
        <w:rPr>
          <w:rFonts w:ascii="Times New Roman" w:hAnsi="Times New Roman" w:cs="Times New Roman"/>
          <w:sz w:val="28"/>
          <w:szCs w:val="28"/>
        </w:rPr>
        <w:t>общественно-научные предметы</w:t>
      </w:r>
    </w:p>
    <w:p w14:paraId="7AB01AEE" w14:textId="77777777" w:rsidR="003921B2" w:rsidRPr="00FF27E6" w:rsidRDefault="003921B2" w:rsidP="003921B2">
      <w:pPr>
        <w:jc w:val="both"/>
        <w:rPr>
          <w:rFonts w:ascii="Times New Roman" w:hAnsi="Times New Roman" w:cs="Times New Roman"/>
          <w:sz w:val="28"/>
          <w:szCs w:val="28"/>
        </w:rPr>
      </w:pPr>
      <w:r w:rsidRPr="003921B2">
        <w:rPr>
          <w:rFonts w:ascii="Times New Roman" w:hAnsi="Times New Roman" w:cs="Times New Roman"/>
          <w:b/>
          <w:sz w:val="28"/>
          <w:szCs w:val="28"/>
        </w:rPr>
        <w:t xml:space="preserve">Учебный предмет: </w:t>
      </w:r>
      <w:r w:rsidR="00FF27E6">
        <w:rPr>
          <w:rFonts w:ascii="Times New Roman" w:hAnsi="Times New Roman" w:cs="Times New Roman"/>
          <w:sz w:val="28"/>
          <w:szCs w:val="28"/>
        </w:rPr>
        <w:t xml:space="preserve">история </w:t>
      </w:r>
    </w:p>
    <w:p w14:paraId="510608A8" w14:textId="77777777" w:rsidR="003921B2" w:rsidRPr="00FF27E6" w:rsidRDefault="003921B2" w:rsidP="003921B2">
      <w:pPr>
        <w:jc w:val="both"/>
        <w:rPr>
          <w:rFonts w:ascii="Times New Roman" w:hAnsi="Times New Roman" w:cs="Times New Roman"/>
          <w:sz w:val="28"/>
          <w:szCs w:val="28"/>
        </w:rPr>
      </w:pPr>
      <w:r w:rsidRPr="003921B2">
        <w:rPr>
          <w:rFonts w:ascii="Times New Roman" w:hAnsi="Times New Roman" w:cs="Times New Roman"/>
          <w:b/>
          <w:sz w:val="28"/>
          <w:szCs w:val="28"/>
        </w:rPr>
        <w:t xml:space="preserve">Учебный курс: </w:t>
      </w:r>
      <w:r w:rsidR="00FF27E6">
        <w:rPr>
          <w:rFonts w:ascii="Times New Roman" w:hAnsi="Times New Roman" w:cs="Times New Roman"/>
          <w:sz w:val="28"/>
          <w:szCs w:val="28"/>
        </w:rPr>
        <w:t>Всеобщая история</w:t>
      </w:r>
    </w:p>
    <w:p w14:paraId="6F86F9F5" w14:textId="77777777" w:rsidR="003921B2" w:rsidRDefault="003921B2" w:rsidP="003921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B2"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Pr="00FF27E6">
        <w:rPr>
          <w:rFonts w:ascii="Times New Roman" w:hAnsi="Times New Roman" w:cs="Times New Roman"/>
          <w:sz w:val="28"/>
          <w:szCs w:val="28"/>
        </w:rPr>
        <w:t>9-й</w:t>
      </w:r>
      <w:r w:rsidRPr="003921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301F8C" w14:textId="77777777" w:rsidR="003921B2" w:rsidRPr="00D11711" w:rsidRDefault="003921B2" w:rsidP="00392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УМК: </w:t>
      </w:r>
      <w:r w:rsidR="00D11711">
        <w:rPr>
          <w:rFonts w:ascii="Times New Roman" w:hAnsi="Times New Roman" w:cs="Times New Roman"/>
          <w:sz w:val="28"/>
          <w:szCs w:val="28"/>
        </w:rPr>
        <w:t xml:space="preserve">А.С. Медяков, Д.Ю. </w:t>
      </w:r>
      <w:proofErr w:type="spellStart"/>
      <w:r w:rsidR="00D11711">
        <w:rPr>
          <w:rFonts w:ascii="Times New Roman" w:hAnsi="Times New Roman" w:cs="Times New Roman"/>
          <w:sz w:val="28"/>
          <w:szCs w:val="28"/>
        </w:rPr>
        <w:t>Бовыкин</w:t>
      </w:r>
      <w:proofErr w:type="spellEnd"/>
      <w:r w:rsidR="00D11711">
        <w:rPr>
          <w:rFonts w:ascii="Times New Roman" w:hAnsi="Times New Roman" w:cs="Times New Roman"/>
          <w:sz w:val="28"/>
          <w:szCs w:val="28"/>
        </w:rPr>
        <w:t xml:space="preserve"> «Всеобщая история. Новое время», издательство «Просвещение», 2023. </w:t>
      </w:r>
    </w:p>
    <w:p w14:paraId="5936F4EE" w14:textId="77777777" w:rsidR="002F202F" w:rsidRDefault="003921B2" w:rsidP="008B5A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1B2">
        <w:rPr>
          <w:rFonts w:ascii="Times New Roman" w:hAnsi="Times New Roman" w:cs="Times New Roman"/>
          <w:b/>
          <w:sz w:val="28"/>
          <w:szCs w:val="28"/>
        </w:rPr>
        <w:t xml:space="preserve">Актуальность методической разработки: </w:t>
      </w:r>
      <w:r w:rsidR="005006B8" w:rsidRPr="00D11711">
        <w:rPr>
          <w:rFonts w:ascii="Times New Roman" w:hAnsi="Times New Roman" w:cs="Times New Roman"/>
          <w:sz w:val="28"/>
          <w:szCs w:val="28"/>
        </w:rPr>
        <w:t>Изучение международных отношений в курсе Всеобщей истории обладает важным</w:t>
      </w:r>
      <w:r w:rsidR="002F202F" w:rsidRPr="00D11711">
        <w:rPr>
          <w:rFonts w:ascii="Times New Roman" w:hAnsi="Times New Roman" w:cs="Times New Roman"/>
          <w:sz w:val="28"/>
          <w:szCs w:val="28"/>
        </w:rPr>
        <w:t xml:space="preserve"> познавательным и мировоззренческим значением, воспитательным потенциалом, вкладом в становление личности </w:t>
      </w:r>
      <w:r w:rsidR="005006B8" w:rsidRPr="00D11711">
        <w:rPr>
          <w:rFonts w:ascii="Times New Roman" w:hAnsi="Times New Roman" w:cs="Times New Roman"/>
          <w:sz w:val="28"/>
          <w:szCs w:val="28"/>
        </w:rPr>
        <w:t>подростка.</w:t>
      </w:r>
      <w:r w:rsidR="002F202F" w:rsidRPr="00D11711">
        <w:rPr>
          <w:rFonts w:ascii="Times New Roman" w:hAnsi="Times New Roman" w:cs="Times New Roman"/>
          <w:sz w:val="28"/>
          <w:szCs w:val="28"/>
        </w:rPr>
        <w:t xml:space="preserve"> </w:t>
      </w:r>
      <w:r w:rsidR="005006B8" w:rsidRPr="00D11711">
        <w:rPr>
          <w:rFonts w:ascii="Times New Roman" w:hAnsi="Times New Roman" w:cs="Times New Roman"/>
          <w:sz w:val="28"/>
          <w:szCs w:val="28"/>
        </w:rPr>
        <w:t>Содержание урока дает</w:t>
      </w:r>
      <w:r w:rsidR="002F202F" w:rsidRPr="00D11711">
        <w:rPr>
          <w:rFonts w:ascii="Times New Roman" w:hAnsi="Times New Roman" w:cs="Times New Roman"/>
          <w:sz w:val="28"/>
          <w:szCs w:val="28"/>
        </w:rPr>
        <w:t xml:space="preserve"> возможность познания и понимания человека и общества в связи п</w:t>
      </w:r>
      <w:r w:rsidR="00D11711" w:rsidRPr="00D11711">
        <w:rPr>
          <w:rFonts w:ascii="Times New Roman" w:hAnsi="Times New Roman" w:cs="Times New Roman"/>
          <w:sz w:val="28"/>
          <w:szCs w:val="28"/>
        </w:rPr>
        <w:t xml:space="preserve">рошлого, настоящего и будущего, </w:t>
      </w:r>
      <w:r w:rsidR="002F202F" w:rsidRPr="00D11711">
        <w:rPr>
          <w:rFonts w:ascii="Times New Roman" w:hAnsi="Times New Roman" w:cs="Times New Roman"/>
          <w:sz w:val="28"/>
          <w:szCs w:val="28"/>
        </w:rPr>
        <w:t>активно и творчески применя</w:t>
      </w:r>
      <w:r w:rsidR="00D11711" w:rsidRPr="00D11711">
        <w:rPr>
          <w:rFonts w:ascii="Times New Roman" w:hAnsi="Times New Roman" w:cs="Times New Roman"/>
          <w:sz w:val="28"/>
          <w:szCs w:val="28"/>
        </w:rPr>
        <w:t>ть</w:t>
      </w:r>
      <w:r w:rsidR="002F202F" w:rsidRPr="00D11711">
        <w:rPr>
          <w:rFonts w:ascii="Times New Roman" w:hAnsi="Times New Roman" w:cs="Times New Roman"/>
          <w:sz w:val="28"/>
          <w:szCs w:val="28"/>
        </w:rPr>
        <w:t xml:space="preserve"> исторические знания и предметные умения в учебной </w:t>
      </w:r>
      <w:r w:rsidR="00D11711" w:rsidRPr="00D11711">
        <w:rPr>
          <w:rFonts w:ascii="Times New Roman" w:hAnsi="Times New Roman" w:cs="Times New Roman"/>
          <w:sz w:val="28"/>
          <w:szCs w:val="28"/>
        </w:rPr>
        <w:t>деятельности</w:t>
      </w:r>
      <w:r w:rsidR="002F202F" w:rsidRPr="00D11711">
        <w:rPr>
          <w:rFonts w:ascii="Times New Roman" w:hAnsi="Times New Roman" w:cs="Times New Roman"/>
          <w:sz w:val="28"/>
          <w:szCs w:val="28"/>
        </w:rPr>
        <w:t xml:space="preserve">. </w:t>
      </w:r>
      <w:r w:rsidR="00D11711" w:rsidRPr="00D117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5F3BB5" w14:textId="77777777" w:rsidR="00D11711" w:rsidRDefault="00EE50B3" w:rsidP="00EE50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Актуальность разработки также обусловлена учетом возрастных особенностей старшего школьного возраста, как как такая форма урока, как организационно-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игра предоставляет им </w:t>
      </w:r>
      <w:r w:rsidR="00D11711" w:rsidRPr="00EE50B3">
        <w:rPr>
          <w:rFonts w:ascii="Times New Roman" w:hAnsi="Times New Roman" w:cs="Times New Roman"/>
          <w:sz w:val="28"/>
          <w:szCs w:val="28"/>
        </w:rPr>
        <w:t>возможность самореализации, возможность встать на позицию взрослого, самостоятельность и возможность выбора, возможность изменения социальных ролей.</w:t>
      </w:r>
      <w:r w:rsidR="00F908D6">
        <w:rPr>
          <w:rFonts w:ascii="Times New Roman" w:hAnsi="Times New Roman" w:cs="Times New Roman"/>
          <w:sz w:val="28"/>
          <w:szCs w:val="28"/>
        </w:rPr>
        <w:t xml:space="preserve"> </w:t>
      </w:r>
      <w:r w:rsidR="00D11711" w:rsidRPr="00EE50B3">
        <w:rPr>
          <w:rFonts w:ascii="Times New Roman" w:hAnsi="Times New Roman" w:cs="Times New Roman"/>
          <w:sz w:val="28"/>
          <w:szCs w:val="28"/>
        </w:rPr>
        <w:t xml:space="preserve">Подобные современные </w:t>
      </w:r>
      <w:proofErr w:type="spellStart"/>
      <w:r w:rsidR="00D11711" w:rsidRPr="00EE50B3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="00D11711" w:rsidRPr="00EE50B3">
        <w:rPr>
          <w:rFonts w:ascii="Times New Roman" w:hAnsi="Times New Roman" w:cs="Times New Roman"/>
          <w:sz w:val="28"/>
          <w:szCs w:val="28"/>
        </w:rPr>
        <w:t xml:space="preserve"> формы проведения </w:t>
      </w:r>
      <w:r>
        <w:rPr>
          <w:rFonts w:ascii="Times New Roman" w:hAnsi="Times New Roman" w:cs="Times New Roman"/>
          <w:sz w:val="28"/>
          <w:szCs w:val="28"/>
        </w:rPr>
        <w:t xml:space="preserve">уроков </w:t>
      </w:r>
      <w:r w:rsidR="00D11711" w:rsidRPr="00EE50B3">
        <w:rPr>
          <w:rFonts w:ascii="Times New Roman" w:hAnsi="Times New Roman" w:cs="Times New Roman"/>
          <w:sz w:val="28"/>
          <w:szCs w:val="28"/>
        </w:rPr>
        <w:t xml:space="preserve">способствуют раскрытию интеллектуальных и творческих способностей подростков, приобретению </w:t>
      </w:r>
      <w:r w:rsidRPr="00EE50B3">
        <w:rPr>
          <w:rFonts w:ascii="Times New Roman" w:hAnsi="Times New Roman" w:cs="Times New Roman"/>
          <w:sz w:val="28"/>
          <w:szCs w:val="28"/>
        </w:rPr>
        <w:t xml:space="preserve">навыков </w:t>
      </w:r>
      <w:r>
        <w:rPr>
          <w:rFonts w:ascii="Times New Roman" w:hAnsi="Times New Roman" w:cs="Times New Roman"/>
          <w:sz w:val="28"/>
          <w:szCs w:val="28"/>
        </w:rPr>
        <w:t>исследовательской деятельности, навыков эффективной коммуникации.</w:t>
      </w:r>
      <w:r w:rsidR="00D11711" w:rsidRPr="00EE50B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C826226" w14:textId="77777777" w:rsidR="00F908D6" w:rsidRPr="00EE50B3" w:rsidRDefault="00F908D6" w:rsidP="00F908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подобных уроках</w:t>
      </w:r>
      <w:r w:rsidRPr="00EE50B3">
        <w:rPr>
          <w:rFonts w:ascii="Times New Roman" w:hAnsi="Times New Roman" w:cs="Times New Roman"/>
          <w:sz w:val="28"/>
          <w:szCs w:val="28"/>
        </w:rPr>
        <w:t xml:space="preserve"> усилен блок практико-ориентированного характера: изучение источников, моделирование политического процесса, участие в диспутах, защита </w:t>
      </w:r>
      <w:r>
        <w:rPr>
          <w:rFonts w:ascii="Times New Roman" w:hAnsi="Times New Roman" w:cs="Times New Roman"/>
          <w:sz w:val="28"/>
          <w:szCs w:val="28"/>
        </w:rPr>
        <w:t>результатов работы</w:t>
      </w:r>
      <w:r w:rsidRPr="00EE50B3">
        <w:rPr>
          <w:rFonts w:ascii="Times New Roman" w:hAnsi="Times New Roman" w:cs="Times New Roman"/>
          <w:sz w:val="28"/>
          <w:szCs w:val="28"/>
        </w:rPr>
        <w:t>, что позволяет сформировать мировоззрение, соответствующего современному уровню политологического, социологическ</w:t>
      </w:r>
      <w:r>
        <w:rPr>
          <w:rFonts w:ascii="Times New Roman" w:hAnsi="Times New Roman" w:cs="Times New Roman"/>
          <w:sz w:val="28"/>
          <w:szCs w:val="28"/>
        </w:rPr>
        <w:t xml:space="preserve">ого, культурологического знания, что актуально в свете реализации обновленных ФГОС ООО. </w:t>
      </w:r>
    </w:p>
    <w:p w14:paraId="10FC2C04" w14:textId="055C447C" w:rsidR="00FF27E6" w:rsidRPr="00764BB0" w:rsidRDefault="00FF27E6" w:rsidP="00FF27E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00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Тип </w:t>
      </w:r>
      <w:r w:rsidR="00764BB0" w:rsidRPr="00BD00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урока: </w:t>
      </w:r>
      <w:r w:rsidR="00DA4016">
        <w:rPr>
          <w:rFonts w:ascii="Times New Roman" w:hAnsi="Times New Roman" w:cs="Times New Roman"/>
          <w:sz w:val="28"/>
          <w:szCs w:val="28"/>
        </w:rPr>
        <w:t>у</w:t>
      </w:r>
      <w:r w:rsidR="00DA4016" w:rsidRPr="00DA4016">
        <w:rPr>
          <w:rFonts w:ascii="Times New Roman" w:hAnsi="Times New Roman" w:cs="Times New Roman"/>
          <w:sz w:val="28"/>
          <w:szCs w:val="28"/>
        </w:rPr>
        <w:t>рок закрепления знаний</w:t>
      </w:r>
    </w:p>
    <w:p w14:paraId="3531519F" w14:textId="77777777" w:rsidR="00FF27E6" w:rsidRDefault="00FF27E6" w:rsidP="00FF27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 </w:t>
      </w:r>
      <w:r w:rsidR="00764BB0" w:rsidRPr="00F14A6C">
        <w:rPr>
          <w:rFonts w:ascii="Times New Roman" w:hAnsi="Times New Roman" w:cs="Times New Roman"/>
          <w:b/>
          <w:sz w:val="28"/>
          <w:szCs w:val="28"/>
        </w:rPr>
        <w:t>урока:</w:t>
      </w:r>
      <w:r w:rsidR="00764BB0">
        <w:rPr>
          <w:rFonts w:ascii="Times New Roman" w:hAnsi="Times New Roman" w:cs="Times New Roman"/>
          <w:sz w:val="28"/>
          <w:szCs w:val="28"/>
        </w:rPr>
        <w:t xml:space="preserve"> организационно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командная игра</w:t>
      </w:r>
    </w:p>
    <w:p w14:paraId="40151522" w14:textId="26A16CC4" w:rsidR="005006B8" w:rsidRDefault="00FF27E6" w:rsidP="005006B8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64BB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Роль и место урока в курсе, разделе, теме: </w:t>
      </w:r>
      <w:r w:rsidR="00764BB0" w:rsidRPr="001B70BC">
        <w:rPr>
          <w:rFonts w:ascii="Times New Roman" w:hAnsi="Times New Roman" w:cs="Times New Roman"/>
          <w:bCs/>
          <w:sz w:val="28"/>
          <w:szCs w:val="28"/>
        </w:rPr>
        <w:t xml:space="preserve">Данный вопрос изучается в курсе Всеобщей истории в рамках темы «Международные отношения в </w:t>
      </w:r>
      <w:r w:rsidR="00764BB0" w:rsidRPr="001B70BC">
        <w:rPr>
          <w:rFonts w:ascii="Times New Roman" w:hAnsi="Times New Roman" w:cs="Times New Roman"/>
          <w:bCs/>
          <w:sz w:val="28"/>
          <w:szCs w:val="28"/>
          <w:lang w:val="en-US"/>
        </w:rPr>
        <w:t>XIX</w:t>
      </w:r>
      <w:r w:rsidR="00764BB0" w:rsidRPr="001B70BC">
        <w:rPr>
          <w:rFonts w:ascii="Times New Roman" w:hAnsi="Times New Roman" w:cs="Times New Roman"/>
          <w:bCs/>
          <w:sz w:val="28"/>
          <w:szCs w:val="28"/>
        </w:rPr>
        <w:t xml:space="preserve"> веке». </w:t>
      </w:r>
      <w:r w:rsidR="005006B8" w:rsidRPr="001B70BC">
        <w:rPr>
          <w:rFonts w:ascii="Times New Roman" w:hAnsi="Times New Roman" w:cs="Times New Roman"/>
          <w:bCs/>
          <w:sz w:val="28"/>
          <w:szCs w:val="28"/>
        </w:rPr>
        <w:t xml:space="preserve">Содержание урока позволяет показать роль соглашений между европейскими странами как безопасного способа наладить взаимоотношения, избежать </w:t>
      </w:r>
      <w:r w:rsidR="001B70BC" w:rsidRPr="001B70BC">
        <w:rPr>
          <w:rFonts w:ascii="Times New Roman" w:hAnsi="Times New Roman" w:cs="Times New Roman"/>
          <w:bCs/>
          <w:sz w:val="28"/>
          <w:szCs w:val="28"/>
        </w:rPr>
        <w:t>прямых военных столкновений.</w:t>
      </w:r>
    </w:p>
    <w:p w14:paraId="03D88110" w14:textId="2F242317" w:rsidR="0091503E" w:rsidRDefault="005006B8" w:rsidP="00FF27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FF27E6" w:rsidRPr="00297F7A">
        <w:rPr>
          <w:rFonts w:ascii="Times New Roman" w:hAnsi="Times New Roman" w:cs="Times New Roman"/>
          <w:b/>
          <w:bCs/>
          <w:sz w:val="28"/>
          <w:szCs w:val="28"/>
        </w:rPr>
        <w:t>Цель урока</w:t>
      </w:r>
      <w:r w:rsidR="008B5AB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B5AB0">
        <w:rPr>
          <w:rFonts w:ascii="Times New Roman" w:hAnsi="Times New Roman" w:cs="Times New Roman"/>
          <w:sz w:val="28"/>
          <w:szCs w:val="28"/>
        </w:rPr>
        <w:t>через</w:t>
      </w:r>
      <w:r w:rsidR="0091503E">
        <w:rPr>
          <w:rFonts w:ascii="Times New Roman" w:hAnsi="Times New Roman" w:cs="Times New Roman"/>
          <w:sz w:val="28"/>
          <w:szCs w:val="28"/>
        </w:rPr>
        <w:t xml:space="preserve"> организацию системно-</w:t>
      </w:r>
      <w:proofErr w:type="spellStart"/>
      <w:r w:rsidR="0091503E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="0091503E">
        <w:rPr>
          <w:rFonts w:ascii="Times New Roman" w:hAnsi="Times New Roman" w:cs="Times New Roman"/>
          <w:sz w:val="28"/>
          <w:szCs w:val="28"/>
        </w:rPr>
        <w:t xml:space="preserve"> командной игры практическим способом изучить </w:t>
      </w:r>
      <w:r w:rsidR="0091503E" w:rsidRPr="00EC595D">
        <w:rPr>
          <w:rFonts w:ascii="Times New Roman" w:hAnsi="Times New Roman" w:cs="Times New Roman"/>
          <w:sz w:val="28"/>
          <w:szCs w:val="28"/>
        </w:rPr>
        <w:t xml:space="preserve">систему взаимоотношений европейских государств в </w:t>
      </w:r>
      <w:r w:rsidR="0091503E" w:rsidRPr="00EC595D">
        <w:rPr>
          <w:rFonts w:ascii="Times New Roman" w:hAnsi="Times New Roman" w:cs="Times New Roman"/>
          <w:sz w:val="28"/>
          <w:szCs w:val="28"/>
          <w:lang w:val="en-AU"/>
        </w:rPr>
        <w:t>XIX</w:t>
      </w:r>
      <w:r w:rsidR="0091503E" w:rsidRPr="00EC595D">
        <w:rPr>
          <w:rFonts w:ascii="Times New Roman" w:hAnsi="Times New Roman" w:cs="Times New Roman"/>
          <w:sz w:val="28"/>
          <w:szCs w:val="28"/>
        </w:rPr>
        <w:t xml:space="preserve"> в</w:t>
      </w:r>
      <w:r w:rsidR="0091503E">
        <w:rPr>
          <w:rFonts w:ascii="Times New Roman" w:hAnsi="Times New Roman" w:cs="Times New Roman"/>
          <w:sz w:val="28"/>
          <w:szCs w:val="28"/>
        </w:rPr>
        <w:t>еке.</w:t>
      </w:r>
    </w:p>
    <w:p w14:paraId="23DBEFC6" w14:textId="77777777" w:rsidR="00FF27E6" w:rsidRDefault="00FF27E6" w:rsidP="00FF27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7F7A">
        <w:rPr>
          <w:rFonts w:ascii="Times New Roman" w:hAnsi="Times New Roman" w:cs="Times New Roman"/>
          <w:b/>
          <w:bCs/>
          <w:sz w:val="28"/>
          <w:szCs w:val="28"/>
        </w:rPr>
        <w:t>Задачи урока</w:t>
      </w:r>
      <w:r>
        <w:rPr>
          <w:rFonts w:ascii="Times New Roman" w:hAnsi="Times New Roman" w:cs="Times New Roman"/>
          <w:b/>
          <w:bCs/>
          <w:sz w:val="28"/>
          <w:szCs w:val="28"/>
        </w:rPr>
        <w:t>, направленные на формирование предметных результатов:</w:t>
      </w:r>
    </w:p>
    <w:p w14:paraId="478A31CE" w14:textId="77777777" w:rsidR="00FF27E6" w:rsidRDefault="00FF27E6" w:rsidP="00FF27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EC595D">
        <w:rPr>
          <w:rFonts w:ascii="Times New Roman" w:hAnsi="Times New Roman" w:cs="Times New Roman"/>
          <w:sz w:val="28"/>
          <w:szCs w:val="28"/>
        </w:rPr>
        <w:t>способност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595D">
        <w:rPr>
          <w:rFonts w:ascii="Times New Roman" w:hAnsi="Times New Roman" w:cs="Times New Roman"/>
          <w:sz w:val="28"/>
          <w:szCs w:val="28"/>
        </w:rPr>
        <w:t xml:space="preserve"> ориентироваться в историческ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EC595D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EC595D">
        <w:rPr>
          <w:rFonts w:ascii="Times New Roman" w:hAnsi="Times New Roman" w:cs="Times New Roman"/>
          <w:sz w:val="28"/>
          <w:szCs w:val="28"/>
        </w:rPr>
        <w:t xml:space="preserve"> </w:t>
      </w:r>
      <w:r w:rsidRPr="00EC595D">
        <w:rPr>
          <w:rFonts w:ascii="Times New Roman" w:hAnsi="Times New Roman" w:cs="Times New Roman"/>
          <w:sz w:val="28"/>
          <w:szCs w:val="28"/>
          <w:lang w:val="en-AU"/>
        </w:rPr>
        <w:t>XIX</w:t>
      </w:r>
      <w:r w:rsidRPr="00EC595D">
        <w:rPr>
          <w:rFonts w:ascii="Times New Roman" w:hAnsi="Times New Roman" w:cs="Times New Roman"/>
          <w:sz w:val="28"/>
          <w:szCs w:val="28"/>
        </w:rPr>
        <w:t xml:space="preserve"> века</w:t>
      </w:r>
      <w:r>
        <w:rPr>
          <w:rFonts w:ascii="Times New Roman" w:hAnsi="Times New Roman" w:cs="Times New Roman"/>
          <w:sz w:val="28"/>
          <w:szCs w:val="28"/>
        </w:rPr>
        <w:t xml:space="preserve"> (навыки работы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внетекстовой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информацией)</w:t>
      </w:r>
      <w:r w:rsidRPr="00EC595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BA5927E" w14:textId="77777777" w:rsidR="00FF27E6" w:rsidRDefault="00FF27E6" w:rsidP="00FF27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</w:t>
      </w:r>
      <w:r w:rsidRPr="00EC595D">
        <w:rPr>
          <w:rFonts w:ascii="Times New Roman" w:hAnsi="Times New Roman" w:cs="Times New Roman"/>
          <w:sz w:val="28"/>
          <w:szCs w:val="28"/>
        </w:rPr>
        <w:t xml:space="preserve"> представления о Венской системе международных отношений.</w:t>
      </w:r>
    </w:p>
    <w:p w14:paraId="39F19968" w14:textId="77777777" w:rsidR="00FF27E6" w:rsidRDefault="00FF27E6" w:rsidP="00FF27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 урока, направленные на формирование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результатов: </w:t>
      </w:r>
    </w:p>
    <w:p w14:paraId="0496F603" w14:textId="77777777" w:rsidR="002B36FF" w:rsidRPr="002B36FF" w:rsidRDefault="002B36FF" w:rsidP="00FF27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36FF">
        <w:rPr>
          <w:rFonts w:ascii="Times New Roman" w:hAnsi="Times New Roman" w:cs="Times New Roman"/>
          <w:bCs/>
          <w:sz w:val="28"/>
          <w:szCs w:val="28"/>
        </w:rPr>
        <w:t xml:space="preserve">Способствовать </w:t>
      </w:r>
      <w:r>
        <w:rPr>
          <w:rFonts w:ascii="Times New Roman" w:hAnsi="Times New Roman" w:cs="Times New Roman"/>
          <w:bCs/>
          <w:sz w:val="28"/>
          <w:szCs w:val="28"/>
        </w:rPr>
        <w:t>развитию навыков работы с информацией (</w:t>
      </w:r>
      <w:r w:rsidR="002F202F">
        <w:rPr>
          <w:rFonts w:ascii="Times New Roman" w:hAnsi="Times New Roman" w:cs="Times New Roman"/>
          <w:bCs/>
          <w:sz w:val="28"/>
          <w:szCs w:val="28"/>
        </w:rPr>
        <w:t xml:space="preserve">основы читательской грамотности), развитию базовых логических умений. </w:t>
      </w:r>
    </w:p>
    <w:p w14:paraId="2E6892A7" w14:textId="77777777" w:rsidR="00FF27E6" w:rsidRDefault="00FF27E6" w:rsidP="00FF27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 урока, направленные на формирование личностных результатов: </w:t>
      </w:r>
    </w:p>
    <w:p w14:paraId="7CCEE808" w14:textId="77777777" w:rsidR="0091503E" w:rsidRPr="00321D84" w:rsidRDefault="0091503E" w:rsidP="0091503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Pr="00EC595D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C595D">
        <w:rPr>
          <w:rFonts w:ascii="Times New Roman" w:hAnsi="Times New Roman" w:cs="Times New Roman"/>
          <w:sz w:val="28"/>
          <w:szCs w:val="28"/>
        </w:rPr>
        <w:t xml:space="preserve"> у учащихся умений применять исторические знания для осмысления сущности современных общественных явлений, в современном поликультурном, </w:t>
      </w:r>
      <w:proofErr w:type="spellStart"/>
      <w:r w:rsidRPr="00EC595D">
        <w:rPr>
          <w:rFonts w:ascii="Times New Roman" w:hAnsi="Times New Roman" w:cs="Times New Roman"/>
          <w:sz w:val="28"/>
          <w:szCs w:val="28"/>
        </w:rPr>
        <w:t>полиэтничном</w:t>
      </w:r>
      <w:proofErr w:type="spellEnd"/>
      <w:r w:rsidRPr="00EC595D">
        <w:rPr>
          <w:rFonts w:ascii="Times New Roman" w:hAnsi="Times New Roman" w:cs="Times New Roman"/>
          <w:sz w:val="28"/>
          <w:szCs w:val="28"/>
        </w:rPr>
        <w:t xml:space="preserve"> и многоконфессиональном обществе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A8732B" w14:textId="77777777" w:rsidR="00FF27E6" w:rsidRPr="0091503E" w:rsidRDefault="00FF27E6" w:rsidP="00FF27E6">
      <w:pPr>
        <w:jc w:val="both"/>
        <w:rPr>
          <w:rFonts w:ascii="Times New Roman" w:hAnsi="Times New Roman" w:cs="Times New Roman"/>
          <w:sz w:val="28"/>
          <w:szCs w:val="28"/>
        </w:rPr>
      </w:pPr>
      <w:r w:rsidRPr="0091503E">
        <w:rPr>
          <w:rFonts w:ascii="Times New Roman" w:hAnsi="Times New Roman" w:cs="Times New Roman"/>
          <w:sz w:val="28"/>
          <w:szCs w:val="28"/>
        </w:rPr>
        <w:t>Способствовать формированию «глобальных компетенций»</w:t>
      </w:r>
      <w:r w:rsidR="0091503E" w:rsidRPr="0091503E">
        <w:rPr>
          <w:rFonts w:ascii="Times New Roman" w:hAnsi="Times New Roman" w:cs="Times New Roman"/>
          <w:sz w:val="28"/>
          <w:szCs w:val="28"/>
        </w:rPr>
        <w:t xml:space="preserve"> </w:t>
      </w:r>
      <w:r w:rsidRPr="0091503E">
        <w:rPr>
          <w:rFonts w:ascii="Times New Roman" w:hAnsi="Times New Roman" w:cs="Times New Roman"/>
          <w:sz w:val="28"/>
          <w:szCs w:val="28"/>
        </w:rPr>
        <w:t xml:space="preserve">как направления функциональной грамотности: </w:t>
      </w:r>
      <w:r w:rsidR="0091503E" w:rsidRPr="0091503E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91503E">
        <w:rPr>
          <w:rFonts w:ascii="Times New Roman" w:hAnsi="Times New Roman" w:cs="Times New Roman"/>
          <w:sz w:val="28"/>
          <w:szCs w:val="28"/>
        </w:rPr>
        <w:t>участие в открытом и эффективном взаимодействии с окружающими</w:t>
      </w:r>
      <w:r w:rsidR="0091503E" w:rsidRPr="0091503E">
        <w:rPr>
          <w:rFonts w:ascii="Times New Roman" w:hAnsi="Times New Roman" w:cs="Times New Roman"/>
          <w:sz w:val="28"/>
          <w:szCs w:val="28"/>
        </w:rPr>
        <w:t xml:space="preserve"> (командное взаимодействие)</w:t>
      </w:r>
      <w:r w:rsidRPr="0091503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5700A0" w14:textId="77777777" w:rsidR="00FF27E6" w:rsidRDefault="00FF27E6" w:rsidP="00FF27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7F7A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урока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A0B719E" w14:textId="5DCCB97B" w:rsidR="001B70BC" w:rsidRPr="001B70BC" w:rsidRDefault="001B70BC" w:rsidP="001B70BC">
      <w:pPr>
        <w:pStyle w:val="a9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70BC">
        <w:rPr>
          <w:rFonts w:ascii="Times New Roman" w:hAnsi="Times New Roman" w:cs="Times New Roman"/>
          <w:bCs/>
          <w:sz w:val="28"/>
          <w:szCs w:val="28"/>
        </w:rPr>
        <w:t>Умение описывать цели и задачи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стран-участник в </w:t>
      </w:r>
      <w:r w:rsidRPr="001B70BC">
        <w:rPr>
          <w:rFonts w:ascii="Times New Roman" w:hAnsi="Times New Roman" w:cs="Times New Roman"/>
          <w:bCs/>
          <w:sz w:val="28"/>
          <w:szCs w:val="28"/>
        </w:rPr>
        <w:t>Венско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1B70BC">
        <w:rPr>
          <w:rFonts w:ascii="Times New Roman" w:hAnsi="Times New Roman" w:cs="Times New Roman"/>
          <w:bCs/>
          <w:sz w:val="28"/>
          <w:szCs w:val="28"/>
        </w:rPr>
        <w:t xml:space="preserve"> конгресс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1B70B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604AE65" w14:textId="6BE7CAB2" w:rsidR="001B70BC" w:rsidRPr="001B70BC" w:rsidRDefault="001B70BC" w:rsidP="001B70BC">
      <w:pPr>
        <w:pStyle w:val="a9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70BC">
        <w:rPr>
          <w:rFonts w:ascii="Times New Roman" w:hAnsi="Times New Roman" w:cs="Times New Roman"/>
          <w:bCs/>
          <w:sz w:val="28"/>
          <w:szCs w:val="28"/>
        </w:rPr>
        <w:t>Умение анализировать последствия и результаты Венского конгресса для политической карты Европы</w:t>
      </w:r>
    </w:p>
    <w:p w14:paraId="5C3AF88D" w14:textId="6631A697" w:rsidR="001B70BC" w:rsidRPr="001B70BC" w:rsidRDefault="001B70BC" w:rsidP="001B70BC">
      <w:pPr>
        <w:pStyle w:val="a9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70BC">
        <w:rPr>
          <w:rFonts w:ascii="Times New Roman" w:hAnsi="Times New Roman" w:cs="Times New Roman"/>
          <w:bCs/>
          <w:sz w:val="28"/>
          <w:szCs w:val="28"/>
        </w:rPr>
        <w:t>Знание принципов, на которых основывался Венский конгресс: равновесие сил, восстановление монархической власти, поддержка стабильности</w:t>
      </w:r>
    </w:p>
    <w:p w14:paraId="7E5E6F5A" w14:textId="7C9E6494" w:rsidR="001B70BC" w:rsidRPr="001B70BC" w:rsidRDefault="001B70BC" w:rsidP="001B70BC">
      <w:pPr>
        <w:pStyle w:val="a9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70BC">
        <w:rPr>
          <w:rFonts w:ascii="Times New Roman" w:hAnsi="Times New Roman" w:cs="Times New Roman"/>
          <w:bCs/>
          <w:sz w:val="28"/>
          <w:szCs w:val="28"/>
        </w:rPr>
        <w:lastRenderedPageBreak/>
        <w:t>Умение объяснять значение Венского конгресса в контексте истории Европы XIX века</w:t>
      </w:r>
    </w:p>
    <w:p w14:paraId="486EB0EC" w14:textId="442CE695" w:rsidR="001B70BC" w:rsidRPr="001B70BC" w:rsidRDefault="001B70BC" w:rsidP="001B70BC">
      <w:pPr>
        <w:pStyle w:val="a9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70BC">
        <w:rPr>
          <w:rFonts w:ascii="Times New Roman" w:hAnsi="Times New Roman" w:cs="Times New Roman"/>
          <w:bCs/>
          <w:sz w:val="28"/>
          <w:szCs w:val="28"/>
        </w:rPr>
        <w:t>Умение сравнивать и оценивать различные точки зрения на Венский конгресс</w:t>
      </w:r>
    </w:p>
    <w:p w14:paraId="1A66B78C" w14:textId="77777777" w:rsidR="002B36FF" w:rsidRDefault="002B36FF" w:rsidP="00FF27E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Кроме того, данный урок в качестве результата предполагает развитие универсальных учебных действий учащихся, а именно: </w:t>
      </w:r>
    </w:p>
    <w:p w14:paraId="719C37A5" w14:textId="77777777" w:rsidR="002B36FF" w:rsidRPr="00EC595D" w:rsidRDefault="002B36FF" w:rsidP="002B36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Регулятивные УУД: с</w:t>
      </w:r>
      <w:r w:rsidRPr="00EC595D">
        <w:rPr>
          <w:rFonts w:ascii="Times New Roman" w:hAnsi="Times New Roman" w:cs="Times New Roman"/>
          <w:sz w:val="28"/>
          <w:szCs w:val="28"/>
        </w:rPr>
        <w:t>амоорганизация</w:t>
      </w:r>
      <w:r>
        <w:rPr>
          <w:rFonts w:ascii="Times New Roman" w:hAnsi="Times New Roman" w:cs="Times New Roman"/>
          <w:sz w:val="28"/>
          <w:szCs w:val="28"/>
        </w:rPr>
        <w:t xml:space="preserve">; планирование деятельности, оценка степени и способов достижения цели в учебной ситуации; самоконтроль, рефлексия. </w:t>
      </w:r>
    </w:p>
    <w:p w14:paraId="110FA137" w14:textId="77777777" w:rsidR="002B36FF" w:rsidRPr="00EC595D" w:rsidRDefault="002B36FF" w:rsidP="002B36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95D">
        <w:rPr>
          <w:rFonts w:ascii="Times New Roman" w:hAnsi="Times New Roman" w:cs="Times New Roman"/>
          <w:sz w:val="28"/>
          <w:szCs w:val="28"/>
        </w:rPr>
        <w:t>Познавательные УУД</w:t>
      </w:r>
      <w:r>
        <w:rPr>
          <w:rFonts w:ascii="Times New Roman" w:hAnsi="Times New Roman" w:cs="Times New Roman"/>
          <w:sz w:val="28"/>
          <w:szCs w:val="28"/>
        </w:rPr>
        <w:t>: б</w:t>
      </w:r>
      <w:r w:rsidRPr="00EC595D">
        <w:rPr>
          <w:rFonts w:ascii="Times New Roman" w:hAnsi="Times New Roman" w:cs="Times New Roman"/>
          <w:sz w:val="28"/>
          <w:szCs w:val="28"/>
        </w:rPr>
        <w:t>азовые логические действия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A88097" w14:textId="77777777" w:rsidR="002B36FF" w:rsidRPr="00EC595D" w:rsidRDefault="002B36FF" w:rsidP="002B36FF">
      <w:pPr>
        <w:jc w:val="both"/>
        <w:rPr>
          <w:rFonts w:ascii="Times New Roman" w:hAnsi="Times New Roman" w:cs="Times New Roman"/>
          <w:sz w:val="28"/>
          <w:szCs w:val="28"/>
        </w:rPr>
      </w:pPr>
      <w:r w:rsidRPr="00EC595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ичностные УУД: о</w:t>
      </w:r>
      <w:r w:rsidRPr="00EC595D">
        <w:rPr>
          <w:rFonts w:ascii="Times New Roman" w:hAnsi="Times New Roman" w:cs="Times New Roman"/>
          <w:sz w:val="28"/>
          <w:szCs w:val="28"/>
        </w:rPr>
        <w:t>ценивать свои и чужие поступки.</w:t>
      </w:r>
    </w:p>
    <w:p w14:paraId="1E59F0E2" w14:textId="77777777" w:rsidR="002B36FF" w:rsidRPr="00EC595D" w:rsidRDefault="002B36FF" w:rsidP="002B36FF">
      <w:pPr>
        <w:jc w:val="both"/>
        <w:rPr>
          <w:rFonts w:ascii="Times New Roman" w:hAnsi="Times New Roman" w:cs="Times New Roman"/>
          <w:sz w:val="28"/>
          <w:szCs w:val="28"/>
        </w:rPr>
      </w:pPr>
      <w:r w:rsidRPr="00EC595D">
        <w:rPr>
          <w:rFonts w:ascii="Times New Roman" w:hAnsi="Times New Roman" w:cs="Times New Roman"/>
          <w:sz w:val="28"/>
          <w:szCs w:val="28"/>
        </w:rPr>
        <w:t>Коммуникативные УУД</w:t>
      </w:r>
      <w:r>
        <w:rPr>
          <w:rFonts w:ascii="Times New Roman" w:hAnsi="Times New Roman" w:cs="Times New Roman"/>
          <w:sz w:val="28"/>
          <w:szCs w:val="28"/>
        </w:rPr>
        <w:t xml:space="preserve">: навыки командного взаимодействия, изложение и аргументация своего мнения, навыки бесконфликтного общения. </w:t>
      </w:r>
    </w:p>
    <w:p w14:paraId="7B7AC146" w14:textId="77777777" w:rsidR="00FF27E6" w:rsidRDefault="00FF27E6" w:rsidP="00FF27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7F7A">
        <w:rPr>
          <w:rFonts w:ascii="Times New Roman" w:hAnsi="Times New Roman" w:cs="Times New Roman"/>
          <w:b/>
          <w:bCs/>
          <w:sz w:val="28"/>
          <w:szCs w:val="28"/>
        </w:rPr>
        <w:t>Алгоритм действий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учителя при подготовке к уроку: </w:t>
      </w:r>
    </w:p>
    <w:p w14:paraId="2F559CF5" w14:textId="77777777" w:rsidR="002B36FF" w:rsidRPr="00EC595D" w:rsidRDefault="002B36FF" w:rsidP="002B36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95D">
        <w:rPr>
          <w:rFonts w:ascii="Times New Roman" w:hAnsi="Times New Roman" w:cs="Times New Roman"/>
          <w:sz w:val="28"/>
          <w:szCs w:val="28"/>
        </w:rPr>
        <w:t>Начальный этап подготовки к мероприятию включает в себя ознакомление учеников с правилами предстоящей игры. Непосредственно перед игрой класс делится на пять команд, каждая из которых представляет одну из стран-участниц Венского конгресса: Австрия, Великобритания, Пруссия, Россия, Франция. Каждая из команд занимает отведенные ей места в классе, после чего, команды получают необходимые для игры предметы: карточки с заданиями и пять карточек-депеш, которые будут использоваться для формирования посланий другим командам.</w:t>
      </w:r>
    </w:p>
    <w:p w14:paraId="169F226D" w14:textId="77777777" w:rsidR="00FF27E6" w:rsidRDefault="00FF27E6" w:rsidP="00FF27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Ресурсы, необходимые для подготовки и проведения урока (м</w:t>
      </w:r>
      <w:r w:rsidRPr="00297F7A">
        <w:rPr>
          <w:rFonts w:ascii="Times New Roman" w:hAnsi="Times New Roman" w:cs="Times New Roman"/>
          <w:b/>
          <w:bCs/>
          <w:sz w:val="28"/>
          <w:szCs w:val="28"/>
        </w:rPr>
        <w:t>атериалы и оборудование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): </w:t>
      </w:r>
    </w:p>
    <w:p w14:paraId="71F85AD5" w14:textId="77777777" w:rsidR="002B36FF" w:rsidRPr="00EC595D" w:rsidRDefault="002B36FF" w:rsidP="002B36F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D">
        <w:rPr>
          <w:rFonts w:ascii="Times New Roman" w:hAnsi="Times New Roman" w:cs="Times New Roman"/>
          <w:sz w:val="28"/>
          <w:szCs w:val="28"/>
        </w:rPr>
        <w:t>Интерактивная доска (или мультимедийный проектор и экран)</w:t>
      </w:r>
    </w:p>
    <w:p w14:paraId="5FC186CD" w14:textId="77777777" w:rsidR="002B36FF" w:rsidRPr="00EC595D" w:rsidRDefault="002B36FF" w:rsidP="002B36F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D">
        <w:rPr>
          <w:rFonts w:ascii="Times New Roman" w:hAnsi="Times New Roman" w:cs="Times New Roman"/>
          <w:sz w:val="28"/>
          <w:szCs w:val="28"/>
        </w:rPr>
        <w:t>ПК</w:t>
      </w:r>
      <w:r w:rsidR="002F202F">
        <w:rPr>
          <w:rFonts w:ascii="Times New Roman" w:hAnsi="Times New Roman" w:cs="Times New Roman"/>
          <w:sz w:val="28"/>
          <w:szCs w:val="28"/>
        </w:rPr>
        <w:t>, ноутбуки для каждой команды с выходом в интернет</w:t>
      </w:r>
    </w:p>
    <w:p w14:paraId="1E5D5631" w14:textId="77777777" w:rsidR="002B36FF" w:rsidRPr="00EC595D" w:rsidRDefault="002B36FF" w:rsidP="002B36F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D">
        <w:rPr>
          <w:rFonts w:ascii="Times New Roman" w:hAnsi="Times New Roman" w:cs="Times New Roman"/>
          <w:sz w:val="28"/>
          <w:szCs w:val="28"/>
        </w:rPr>
        <w:t>Карточки-депеши для каждой команды</w:t>
      </w:r>
    </w:p>
    <w:p w14:paraId="7DC068F8" w14:textId="77777777" w:rsidR="002B36FF" w:rsidRDefault="002B36FF" w:rsidP="002B36F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D">
        <w:rPr>
          <w:rFonts w:ascii="Times New Roman" w:hAnsi="Times New Roman" w:cs="Times New Roman"/>
          <w:sz w:val="28"/>
          <w:szCs w:val="28"/>
        </w:rPr>
        <w:t>Карточки заданий для каждой команды</w:t>
      </w:r>
    </w:p>
    <w:p w14:paraId="5987E3C2" w14:textId="77777777" w:rsidR="002F202F" w:rsidRPr="00EC595D" w:rsidRDefault="002F202F" w:rsidP="002B36F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Кейсы с материалами (источники информации) для организации самостоятельной работы в группах </w:t>
      </w:r>
    </w:p>
    <w:p w14:paraId="4D397872" w14:textId="77777777" w:rsidR="00FF27E6" w:rsidRDefault="00FF27E6" w:rsidP="00FF27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23AD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Педагогические технологии, методы, приемы, используемые для достижения планируемых результатов: </w:t>
      </w:r>
    </w:p>
    <w:p w14:paraId="30CE87A1" w14:textId="77777777" w:rsidR="00D11711" w:rsidRPr="00F908D6" w:rsidRDefault="00EE50B3" w:rsidP="00F908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8D6">
        <w:rPr>
          <w:rFonts w:ascii="Times New Roman" w:hAnsi="Times New Roman" w:cs="Times New Roman"/>
          <w:sz w:val="28"/>
          <w:szCs w:val="28"/>
        </w:rPr>
        <w:t>В основе данного урока – технология организационно-</w:t>
      </w:r>
      <w:proofErr w:type="spellStart"/>
      <w:r w:rsidRPr="00F908D6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F908D6">
        <w:rPr>
          <w:rFonts w:ascii="Times New Roman" w:hAnsi="Times New Roman" w:cs="Times New Roman"/>
          <w:sz w:val="28"/>
          <w:szCs w:val="28"/>
        </w:rPr>
        <w:t xml:space="preserve"> и имитационных игр для подросткового возраста (А.Н. </w:t>
      </w:r>
      <w:proofErr w:type="spellStart"/>
      <w:r w:rsidRPr="00F908D6">
        <w:rPr>
          <w:rFonts w:ascii="Times New Roman" w:hAnsi="Times New Roman" w:cs="Times New Roman"/>
          <w:sz w:val="28"/>
          <w:szCs w:val="28"/>
        </w:rPr>
        <w:t>Прутченков</w:t>
      </w:r>
      <w:proofErr w:type="spellEnd"/>
      <w:r w:rsidRPr="00F908D6">
        <w:rPr>
          <w:rFonts w:ascii="Times New Roman" w:hAnsi="Times New Roman" w:cs="Times New Roman"/>
          <w:sz w:val="28"/>
          <w:szCs w:val="28"/>
        </w:rPr>
        <w:t xml:space="preserve">, Л.А. </w:t>
      </w:r>
      <w:proofErr w:type="spellStart"/>
      <w:r w:rsidRPr="00F908D6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F908D6">
        <w:rPr>
          <w:rFonts w:ascii="Times New Roman" w:hAnsi="Times New Roman" w:cs="Times New Roman"/>
          <w:sz w:val="28"/>
          <w:szCs w:val="28"/>
        </w:rPr>
        <w:t xml:space="preserve">, А.П. Усова, В.Н. Аванесова). Данная технология </w:t>
      </w:r>
      <w:proofErr w:type="spellStart"/>
      <w:r w:rsidR="00D11711" w:rsidRPr="00F908D6">
        <w:rPr>
          <w:rFonts w:ascii="Times New Roman" w:hAnsi="Times New Roman" w:cs="Times New Roman"/>
          <w:sz w:val="28"/>
          <w:szCs w:val="28"/>
        </w:rPr>
        <w:t>технологи</w:t>
      </w:r>
      <w:r w:rsidRPr="00F908D6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D11711" w:rsidRPr="00F908D6">
        <w:rPr>
          <w:rFonts w:ascii="Times New Roman" w:hAnsi="Times New Roman" w:cs="Times New Roman"/>
          <w:sz w:val="28"/>
          <w:szCs w:val="28"/>
        </w:rPr>
        <w:t xml:space="preserve"> позволя</w:t>
      </w:r>
      <w:r w:rsidRPr="00F908D6">
        <w:rPr>
          <w:rFonts w:ascii="Times New Roman" w:hAnsi="Times New Roman" w:cs="Times New Roman"/>
          <w:sz w:val="28"/>
          <w:szCs w:val="28"/>
        </w:rPr>
        <w:t>е</w:t>
      </w:r>
      <w:r w:rsidR="00D11711" w:rsidRPr="00F908D6">
        <w:rPr>
          <w:rFonts w:ascii="Times New Roman" w:hAnsi="Times New Roman" w:cs="Times New Roman"/>
          <w:sz w:val="28"/>
          <w:szCs w:val="28"/>
        </w:rPr>
        <w:t xml:space="preserve">т самостоятельно организовать и планировать свою работу, а также ставить перед собой </w:t>
      </w:r>
      <w:r w:rsidR="00F908D6" w:rsidRPr="00F908D6">
        <w:rPr>
          <w:rFonts w:ascii="Times New Roman" w:hAnsi="Times New Roman" w:cs="Times New Roman"/>
          <w:sz w:val="28"/>
          <w:szCs w:val="28"/>
        </w:rPr>
        <w:t>познавательные и практические задачи</w:t>
      </w:r>
      <w:r w:rsidR="00D11711" w:rsidRPr="00F908D6">
        <w:rPr>
          <w:rFonts w:ascii="Times New Roman" w:hAnsi="Times New Roman" w:cs="Times New Roman"/>
          <w:sz w:val="28"/>
          <w:szCs w:val="28"/>
        </w:rPr>
        <w:t xml:space="preserve"> и искать пути </w:t>
      </w:r>
      <w:r w:rsidR="00F908D6" w:rsidRPr="00F908D6">
        <w:rPr>
          <w:rFonts w:ascii="Times New Roman" w:hAnsi="Times New Roman" w:cs="Times New Roman"/>
          <w:sz w:val="28"/>
          <w:szCs w:val="28"/>
        </w:rPr>
        <w:t>их</w:t>
      </w:r>
      <w:r w:rsidR="00D11711" w:rsidRPr="00F908D6">
        <w:rPr>
          <w:rFonts w:ascii="Times New Roman" w:hAnsi="Times New Roman" w:cs="Times New Roman"/>
          <w:sz w:val="28"/>
          <w:szCs w:val="28"/>
        </w:rPr>
        <w:t xml:space="preserve"> решения индивидуально или в сотрудничестве. </w:t>
      </w:r>
    </w:p>
    <w:p w14:paraId="7E35F9A3" w14:textId="77777777" w:rsidR="00EE50B3" w:rsidRPr="00F908D6" w:rsidRDefault="00EE50B3" w:rsidP="00F908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8D6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r w:rsidR="00F908D6" w:rsidRPr="00F908D6">
        <w:rPr>
          <w:rFonts w:ascii="Times New Roman" w:hAnsi="Times New Roman" w:cs="Times New Roman"/>
          <w:sz w:val="28"/>
          <w:szCs w:val="28"/>
        </w:rPr>
        <w:t xml:space="preserve">ООО </w:t>
      </w:r>
      <w:r w:rsidRPr="00F908D6">
        <w:rPr>
          <w:rFonts w:ascii="Times New Roman" w:hAnsi="Times New Roman" w:cs="Times New Roman"/>
          <w:sz w:val="28"/>
          <w:szCs w:val="28"/>
        </w:rPr>
        <w:t>методологическ</w:t>
      </w:r>
      <w:r w:rsidR="00F908D6" w:rsidRPr="00F908D6">
        <w:rPr>
          <w:rFonts w:ascii="Times New Roman" w:hAnsi="Times New Roman" w:cs="Times New Roman"/>
          <w:sz w:val="28"/>
          <w:szCs w:val="28"/>
        </w:rPr>
        <w:t>ой</w:t>
      </w:r>
      <w:r w:rsidRPr="00F908D6">
        <w:rPr>
          <w:rFonts w:ascii="Times New Roman" w:hAnsi="Times New Roman" w:cs="Times New Roman"/>
          <w:sz w:val="28"/>
          <w:szCs w:val="28"/>
        </w:rPr>
        <w:t xml:space="preserve"> осно</w:t>
      </w:r>
      <w:r w:rsidR="00F908D6" w:rsidRPr="00F908D6">
        <w:rPr>
          <w:rFonts w:ascii="Times New Roman" w:hAnsi="Times New Roman" w:cs="Times New Roman"/>
          <w:sz w:val="28"/>
          <w:szCs w:val="28"/>
        </w:rPr>
        <w:t>вой</w:t>
      </w:r>
      <w:r w:rsidRPr="00F908D6">
        <w:rPr>
          <w:rFonts w:ascii="Times New Roman" w:hAnsi="Times New Roman" w:cs="Times New Roman"/>
          <w:sz w:val="28"/>
          <w:szCs w:val="28"/>
        </w:rPr>
        <w:t xml:space="preserve"> </w:t>
      </w:r>
      <w:r w:rsidR="00F908D6" w:rsidRPr="00F908D6">
        <w:rPr>
          <w:rFonts w:ascii="Times New Roman" w:hAnsi="Times New Roman" w:cs="Times New Roman"/>
          <w:sz w:val="28"/>
          <w:szCs w:val="28"/>
        </w:rPr>
        <w:t>урока являются</w:t>
      </w:r>
      <w:r w:rsidRPr="00F908D6">
        <w:rPr>
          <w:rFonts w:ascii="Times New Roman" w:hAnsi="Times New Roman" w:cs="Times New Roman"/>
          <w:sz w:val="28"/>
          <w:szCs w:val="28"/>
        </w:rPr>
        <w:t xml:space="preserve"> фундаментальные исследования концепции </w:t>
      </w:r>
      <w:proofErr w:type="spellStart"/>
      <w:r w:rsidRPr="00F908D6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F908D6">
        <w:rPr>
          <w:rFonts w:ascii="Times New Roman" w:hAnsi="Times New Roman" w:cs="Times New Roman"/>
          <w:sz w:val="28"/>
          <w:szCs w:val="28"/>
        </w:rPr>
        <w:t xml:space="preserve"> подхода к пониманию развития личности, которые обеспечивают формирование готовности учащихся к саморазвитию, самоопределению, активную созидательную деятельность (Л. С. Выготский, А. Н. Леонтьев, А. В. Петровский и др.), а также основные положения теории личностно ориентированного обучения и воспитания (Е.В. </w:t>
      </w:r>
      <w:proofErr w:type="spellStart"/>
      <w:r w:rsidRPr="00F908D6">
        <w:rPr>
          <w:rFonts w:ascii="Times New Roman" w:hAnsi="Times New Roman" w:cs="Times New Roman"/>
          <w:sz w:val="28"/>
          <w:szCs w:val="28"/>
        </w:rPr>
        <w:t>Бондаревская</w:t>
      </w:r>
      <w:proofErr w:type="spellEnd"/>
      <w:r w:rsidRPr="00F908D6">
        <w:rPr>
          <w:rFonts w:ascii="Times New Roman" w:hAnsi="Times New Roman" w:cs="Times New Roman"/>
          <w:sz w:val="28"/>
          <w:szCs w:val="28"/>
        </w:rPr>
        <w:t xml:space="preserve">, А.Н. Леонтьев, С.Л. Рубинштейн, и др.). </w:t>
      </w:r>
    </w:p>
    <w:p w14:paraId="77B6CD5C" w14:textId="27922CDD" w:rsidR="00FF27E6" w:rsidRPr="007076CE" w:rsidRDefault="00FF27E6" w:rsidP="007076C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76CE">
        <w:rPr>
          <w:rFonts w:ascii="Times New Roman" w:hAnsi="Times New Roman" w:cs="Times New Roman"/>
          <w:b/>
          <w:bCs/>
          <w:sz w:val="28"/>
          <w:szCs w:val="28"/>
        </w:rPr>
        <w:t>Система оценивания результатов:</w:t>
      </w:r>
      <w:r w:rsidR="00F908D6" w:rsidRPr="007076C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09"/>
        <w:gridCol w:w="6836"/>
      </w:tblGrid>
      <w:tr w:rsidR="007076CE" w14:paraId="1D3F1CEE" w14:textId="77777777" w:rsidTr="00066BA7">
        <w:tc>
          <w:tcPr>
            <w:tcW w:w="2509" w:type="dxa"/>
          </w:tcPr>
          <w:p w14:paraId="48429684" w14:textId="641AB79D" w:rsidR="007076CE" w:rsidRPr="007076CE" w:rsidRDefault="00066BA7" w:rsidP="007076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BA7">
              <w:rPr>
                <w:rFonts w:ascii="Times New Roman" w:hAnsi="Times New Roman" w:cs="Times New Roman"/>
                <w:bCs/>
                <w:sz w:val="28"/>
                <w:szCs w:val="28"/>
              </w:rPr>
              <w:t>Функциональность и эффективность командной работы</w:t>
            </w:r>
          </w:p>
        </w:tc>
        <w:tc>
          <w:tcPr>
            <w:tcW w:w="7062" w:type="dxa"/>
          </w:tcPr>
          <w:p w14:paraId="3C381C48" w14:textId="77777777" w:rsidR="00066BA7" w:rsidRDefault="007076CE" w:rsidP="007076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5: </w:t>
            </w:r>
            <w:r w:rsidR="00066BA7" w:rsidRPr="00066BA7">
              <w:rPr>
                <w:rFonts w:ascii="Times New Roman" w:hAnsi="Times New Roman" w:cs="Times New Roman"/>
                <w:bCs/>
                <w:sz w:val="28"/>
                <w:szCs w:val="28"/>
              </w:rPr>
              <w:t>Ученик отлично выполняет свою роль, активно участвует в командной работе и обеспечивает своевременную доставку сообщений.</w:t>
            </w:r>
          </w:p>
          <w:p w14:paraId="3C0F4BB3" w14:textId="61264933" w:rsidR="007076CE" w:rsidRPr="007076CE" w:rsidRDefault="007076CE" w:rsidP="007076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4: </w:t>
            </w:r>
            <w:r w:rsidR="00066BA7" w:rsidRPr="00066BA7">
              <w:rPr>
                <w:rFonts w:ascii="Times New Roman" w:hAnsi="Times New Roman" w:cs="Times New Roman"/>
                <w:bCs/>
                <w:sz w:val="28"/>
                <w:szCs w:val="28"/>
              </w:rPr>
              <w:t>Ученик выполняет свою роль в основном хорошо, но может быть некоторая задержка в доставке сообщений или небольшие проблемы в командной работе</w:t>
            </w: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102E4DB" w14:textId="1638CFFB" w:rsidR="007076CE" w:rsidRPr="007076CE" w:rsidRDefault="007076CE" w:rsidP="007076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3: </w:t>
            </w:r>
            <w:r w:rsidR="00066BA7" w:rsidRPr="00066BA7">
              <w:rPr>
                <w:rFonts w:ascii="Times New Roman" w:hAnsi="Times New Roman" w:cs="Times New Roman"/>
                <w:bCs/>
                <w:sz w:val="28"/>
                <w:szCs w:val="28"/>
              </w:rPr>
              <w:t>Ученик делает лишь поверхностный вклад в командную работу, с незначительной активностью и трудностями в доставке сообщений.</w:t>
            </w:r>
          </w:p>
          <w:p w14:paraId="3D9521D1" w14:textId="29BA73F2" w:rsidR="007076CE" w:rsidRPr="007076CE" w:rsidRDefault="007076CE" w:rsidP="007076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>: У</w:t>
            </w:r>
            <w:r w:rsidR="00066BA7">
              <w:rPr>
                <w:rFonts w:ascii="Times New Roman" w:hAnsi="Times New Roman" w:cs="Times New Roman"/>
                <w:bCs/>
                <w:sz w:val="28"/>
                <w:szCs w:val="28"/>
              </w:rPr>
              <w:t>ченик не участвует в командной работе, игнорирует поручения товарищей, стремится не участвовать в работе.</w:t>
            </w:r>
          </w:p>
        </w:tc>
      </w:tr>
      <w:tr w:rsidR="007076CE" w14:paraId="4D99E0EE" w14:textId="77777777" w:rsidTr="00066BA7">
        <w:tc>
          <w:tcPr>
            <w:tcW w:w="2509" w:type="dxa"/>
          </w:tcPr>
          <w:p w14:paraId="39746A51" w14:textId="77777777" w:rsidR="007076CE" w:rsidRDefault="00066BA7" w:rsidP="007076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BA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Участие и вовлеченность</w:t>
            </w:r>
          </w:p>
          <w:p w14:paraId="351F13CF" w14:textId="47803007" w:rsidR="00066BA7" w:rsidRPr="007076CE" w:rsidRDefault="00066BA7" w:rsidP="007076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62" w:type="dxa"/>
          </w:tcPr>
          <w:p w14:paraId="73922095" w14:textId="321448A4" w:rsidR="00066BA7" w:rsidRDefault="007076CE" w:rsidP="007076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5: </w:t>
            </w:r>
            <w:r w:rsidR="00066BA7" w:rsidRPr="00066B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Ученик активно участвует, </w:t>
            </w:r>
            <w:r w:rsidR="00066BA7">
              <w:rPr>
                <w:rFonts w:ascii="Times New Roman" w:hAnsi="Times New Roman" w:cs="Times New Roman"/>
                <w:bCs/>
                <w:sz w:val="28"/>
                <w:szCs w:val="28"/>
              </w:rPr>
              <w:t>помогает команде в принятии решений</w:t>
            </w:r>
            <w:r w:rsidR="00066BA7" w:rsidRPr="00066BA7">
              <w:rPr>
                <w:rFonts w:ascii="Times New Roman" w:hAnsi="Times New Roman" w:cs="Times New Roman"/>
                <w:bCs/>
                <w:sz w:val="28"/>
                <w:szCs w:val="28"/>
              </w:rPr>
              <w:t>, проявляет интерес и вносит существенный вклад в дискуссии и работу команды.</w:t>
            </w:r>
          </w:p>
          <w:p w14:paraId="67F6BD2F" w14:textId="77777777" w:rsidR="00066BA7" w:rsidRDefault="007076CE" w:rsidP="007076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4: </w:t>
            </w:r>
            <w:r w:rsidR="00066BA7" w:rsidRPr="00066BA7">
              <w:rPr>
                <w:rFonts w:ascii="Times New Roman" w:hAnsi="Times New Roman" w:cs="Times New Roman"/>
                <w:bCs/>
                <w:sz w:val="28"/>
                <w:szCs w:val="28"/>
              </w:rPr>
              <w:t>Ученик участвует в некоторой степени, но не проявляет достаточного интереса или вовлеченности в задание или работу команды</w:t>
            </w:r>
          </w:p>
          <w:p w14:paraId="35914518" w14:textId="4B84FA39" w:rsidR="00066BA7" w:rsidRDefault="007076CE" w:rsidP="00066BA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3: </w:t>
            </w:r>
            <w:r w:rsidR="00066BA7">
              <w:rPr>
                <w:rFonts w:ascii="Times New Roman" w:hAnsi="Times New Roman" w:cs="Times New Roman"/>
                <w:bCs/>
                <w:sz w:val="28"/>
                <w:szCs w:val="28"/>
              </w:rPr>
              <w:t>Ученик практически не участвует в деятельности команды, не проявляет интерес к дискуссии.</w:t>
            </w:r>
          </w:p>
          <w:p w14:paraId="2BB72EBC" w14:textId="32F4DAA2" w:rsidR="00066BA7" w:rsidRDefault="007076CE" w:rsidP="00066BA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066BA7" w:rsidRPr="00066BA7">
              <w:rPr>
                <w:rFonts w:ascii="Times New Roman" w:hAnsi="Times New Roman" w:cs="Times New Roman"/>
                <w:bCs/>
                <w:sz w:val="28"/>
                <w:szCs w:val="28"/>
              </w:rPr>
              <w:t>Ученик пассивен, не активно участвует</w:t>
            </w:r>
            <w:r w:rsidR="00066B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66BA7" w:rsidRPr="00066BA7">
              <w:rPr>
                <w:rFonts w:ascii="Times New Roman" w:hAnsi="Times New Roman" w:cs="Times New Roman"/>
                <w:bCs/>
                <w:sz w:val="28"/>
                <w:szCs w:val="28"/>
              </w:rPr>
              <w:t>и не проявляет интереса к заданию или работе команды.</w:t>
            </w:r>
          </w:p>
          <w:p w14:paraId="0447B290" w14:textId="2D88A67C" w:rsidR="007076CE" w:rsidRDefault="007076CE" w:rsidP="00066BA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66BA7" w14:paraId="3B8487C1" w14:textId="77777777" w:rsidTr="00066BA7">
        <w:tc>
          <w:tcPr>
            <w:tcW w:w="2509" w:type="dxa"/>
          </w:tcPr>
          <w:p w14:paraId="4CC06AB2" w14:textId="572A5A6E" w:rsidR="00066BA7" w:rsidRPr="00066BA7" w:rsidRDefault="00066BA7" w:rsidP="007076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Результативность команды в рамках правил</w:t>
            </w:r>
          </w:p>
        </w:tc>
        <w:tc>
          <w:tcPr>
            <w:tcW w:w="7062" w:type="dxa"/>
          </w:tcPr>
          <w:p w14:paraId="1F6289C6" w14:textId="4216BE18" w:rsidR="00066BA7" w:rsidRDefault="00066BA7" w:rsidP="00066BA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5: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Команда набрала </w:t>
            </w:r>
            <w:r w:rsidR="00E1198F">
              <w:rPr>
                <w:rFonts w:ascii="Times New Roman" w:hAnsi="Times New Roman" w:cs="Times New Roman"/>
                <w:bCs/>
                <w:sz w:val="28"/>
                <w:szCs w:val="28"/>
              </w:rPr>
              <w:t>самое большое количество очков.</w:t>
            </w:r>
          </w:p>
          <w:p w14:paraId="224C454D" w14:textId="167442CF" w:rsidR="00066BA7" w:rsidRDefault="00066BA7" w:rsidP="00066BA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4: </w:t>
            </w:r>
            <w:r w:rsidR="00E1198F">
              <w:rPr>
                <w:rFonts w:ascii="Times New Roman" w:hAnsi="Times New Roman" w:cs="Times New Roman"/>
                <w:bCs/>
                <w:sz w:val="28"/>
                <w:szCs w:val="28"/>
              </w:rPr>
              <w:t>Команда занимает второе или третье место в общем зачете</w:t>
            </w:r>
          </w:p>
          <w:p w14:paraId="630B62AD" w14:textId="3F85CF73" w:rsidR="00066BA7" w:rsidRDefault="00066BA7" w:rsidP="00066BA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3: </w:t>
            </w:r>
            <w:r w:rsidR="00E1198F">
              <w:rPr>
                <w:rFonts w:ascii="Times New Roman" w:hAnsi="Times New Roman" w:cs="Times New Roman"/>
                <w:bCs/>
                <w:sz w:val="28"/>
                <w:szCs w:val="28"/>
              </w:rPr>
              <w:t>Команда занимает четвертое место в общем зачете</w:t>
            </w:r>
          </w:p>
          <w:p w14:paraId="0CC9F9E5" w14:textId="1FBC0EE4" w:rsidR="00066BA7" w:rsidRPr="007076CE" w:rsidRDefault="00066BA7" w:rsidP="007076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7076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E1198F">
              <w:rPr>
                <w:rFonts w:ascii="Times New Roman" w:hAnsi="Times New Roman" w:cs="Times New Roman"/>
                <w:bCs/>
                <w:sz w:val="28"/>
                <w:szCs w:val="28"/>
              </w:rPr>
              <w:t>Команда занимает последнее место, набрав наименьшее количество очков (не рекомендуется ставить такую отметку или ставить повышенную оценку наиболее активным участникам команды по критериям, описанным выше)</w:t>
            </w:r>
          </w:p>
        </w:tc>
      </w:tr>
    </w:tbl>
    <w:p w14:paraId="56FF9774" w14:textId="77777777" w:rsidR="007076CE" w:rsidRDefault="007076CE" w:rsidP="007076CE">
      <w:pPr>
        <w:spacing w:after="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AF13909" w14:textId="77777777" w:rsidR="00FF27E6" w:rsidRDefault="00FF27E6" w:rsidP="008B5AB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23AD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по использованию методической разработки в практике работы </w:t>
      </w:r>
      <w:r>
        <w:rPr>
          <w:rFonts w:ascii="Times New Roman" w:hAnsi="Times New Roman" w:cs="Times New Roman"/>
          <w:b/>
          <w:bCs/>
          <w:sz w:val="28"/>
          <w:szCs w:val="28"/>
        </w:rPr>
        <w:t>педагогов</w:t>
      </w:r>
      <w:r w:rsidRPr="006D23A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325D66D" w14:textId="3FAA43B1" w:rsidR="00F908D6" w:rsidRDefault="00F908D6" w:rsidP="00F908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908D6">
        <w:rPr>
          <w:rFonts w:ascii="Times New Roman" w:hAnsi="Times New Roman" w:cs="Times New Roman"/>
          <w:sz w:val="28"/>
          <w:szCs w:val="28"/>
        </w:rPr>
        <w:t xml:space="preserve">азработка может быть использована как готовый сценарий </w:t>
      </w:r>
      <w:r>
        <w:rPr>
          <w:rFonts w:ascii="Times New Roman" w:hAnsi="Times New Roman" w:cs="Times New Roman"/>
          <w:sz w:val="28"/>
          <w:szCs w:val="28"/>
        </w:rPr>
        <w:t>урока по курсу Всеобщей истории</w:t>
      </w:r>
      <w:r w:rsidRPr="00F908D6">
        <w:rPr>
          <w:rFonts w:ascii="Times New Roman" w:hAnsi="Times New Roman" w:cs="Times New Roman"/>
          <w:sz w:val="28"/>
          <w:szCs w:val="28"/>
        </w:rPr>
        <w:t xml:space="preserve"> в практике общеобразовательных школ, так как </w:t>
      </w:r>
      <w:r>
        <w:rPr>
          <w:rFonts w:ascii="Times New Roman" w:hAnsi="Times New Roman" w:cs="Times New Roman"/>
          <w:sz w:val="28"/>
          <w:szCs w:val="28"/>
        </w:rPr>
        <w:t>в ней подробно и полно представлен алгоритм подготовки и проведения организационно-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игры, разработан учебно-методический сопроводительный материал</w:t>
      </w:r>
      <w:r w:rsidR="000953D8">
        <w:rPr>
          <w:rFonts w:ascii="Times New Roman" w:hAnsi="Times New Roman" w:cs="Times New Roman"/>
          <w:sz w:val="28"/>
          <w:szCs w:val="28"/>
        </w:rPr>
        <w:t xml:space="preserve">, в технологической карте продумана деятельность учителя и учащихся при проведении игры, а также аудиовизуальный ряд и необходимое дидактическое сопровождение. </w:t>
      </w:r>
    </w:p>
    <w:p w14:paraId="6D9FEA5D" w14:textId="77777777" w:rsidR="000953D8" w:rsidRPr="00B754CB" w:rsidRDefault="000953D8" w:rsidP="00F908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учителям, которые будут использовать данную разработку в практике, желательно изучить методические материалы по данному вопросу и провести подготовительную работу с учащимися по принятию правил ОД-</w:t>
      </w:r>
      <w:r w:rsidRPr="00B754CB">
        <w:rPr>
          <w:rFonts w:ascii="Times New Roman" w:hAnsi="Times New Roman" w:cs="Times New Roman"/>
          <w:sz w:val="28"/>
          <w:szCs w:val="28"/>
        </w:rPr>
        <w:t xml:space="preserve">игр. </w:t>
      </w:r>
    </w:p>
    <w:p w14:paraId="2AEED8AA" w14:textId="77777777" w:rsidR="00FF27E6" w:rsidRPr="00B754CB" w:rsidRDefault="00FF27E6" w:rsidP="00FF27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54C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Источники, использованные при подготовке к уроку: </w:t>
      </w:r>
    </w:p>
    <w:p w14:paraId="0ED18CFC" w14:textId="181A6934" w:rsidR="00B754CB" w:rsidRPr="00B754CB" w:rsidRDefault="00B754CB" w:rsidP="00B754CB">
      <w:pPr>
        <w:pStyle w:val="a9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54CB">
        <w:rPr>
          <w:rFonts w:ascii="Times New Roman" w:hAnsi="Times New Roman" w:cs="Times New Roman"/>
          <w:sz w:val="28"/>
          <w:szCs w:val="28"/>
        </w:rPr>
        <w:t xml:space="preserve">А.С. Медяков, Д.Ю. </w:t>
      </w:r>
      <w:proofErr w:type="spellStart"/>
      <w:r w:rsidRPr="00B754CB">
        <w:rPr>
          <w:rFonts w:ascii="Times New Roman" w:hAnsi="Times New Roman" w:cs="Times New Roman"/>
          <w:sz w:val="28"/>
          <w:szCs w:val="28"/>
        </w:rPr>
        <w:t>Бовыкин</w:t>
      </w:r>
      <w:proofErr w:type="spellEnd"/>
      <w:r w:rsidRPr="00B754CB">
        <w:rPr>
          <w:rFonts w:ascii="Times New Roman" w:hAnsi="Times New Roman" w:cs="Times New Roman"/>
          <w:sz w:val="28"/>
          <w:szCs w:val="28"/>
        </w:rPr>
        <w:t xml:space="preserve"> «Всеобщая история. Новое время», издательство «Просвещение», 2023.</w:t>
      </w:r>
    </w:p>
    <w:p w14:paraId="16B82E44" w14:textId="6C7BE708" w:rsidR="00B754CB" w:rsidRPr="007076CE" w:rsidRDefault="00B754CB" w:rsidP="00B754CB">
      <w:pPr>
        <w:pStyle w:val="a9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6CE">
        <w:rPr>
          <w:rFonts w:ascii="Times New Roman" w:hAnsi="Times New Roman" w:cs="Times New Roman"/>
          <w:sz w:val="28"/>
          <w:szCs w:val="28"/>
        </w:rPr>
        <w:t>Дебидур</w:t>
      </w:r>
      <w:proofErr w:type="spellEnd"/>
      <w:r w:rsidRPr="007076CE">
        <w:rPr>
          <w:rFonts w:ascii="Times New Roman" w:hAnsi="Times New Roman" w:cs="Times New Roman"/>
          <w:sz w:val="28"/>
          <w:szCs w:val="28"/>
        </w:rPr>
        <w:t xml:space="preserve"> А., Дипломатическая история Европы, т. 1, пер. с франц., М., 1947.</w:t>
      </w:r>
    </w:p>
    <w:p w14:paraId="0707134F" w14:textId="2CE3F0AD" w:rsidR="00B754CB" w:rsidRPr="007076CE" w:rsidRDefault="00B754CB" w:rsidP="00B754CB">
      <w:pPr>
        <w:pStyle w:val="a9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076CE">
        <w:rPr>
          <w:rFonts w:ascii="Times New Roman" w:hAnsi="Times New Roman" w:cs="Times New Roman"/>
          <w:sz w:val="28"/>
          <w:szCs w:val="28"/>
        </w:rPr>
        <w:t>Тарле Е. В. Венский конгресс, в кн.: История дипломатии, 2 изд., т. 1, М., 1959.</w:t>
      </w:r>
    </w:p>
    <w:p w14:paraId="4831CA76" w14:textId="3F94F33E" w:rsidR="00B754CB" w:rsidRPr="007076CE" w:rsidRDefault="00B754CB" w:rsidP="00B754CB">
      <w:pPr>
        <w:pStyle w:val="a9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6CE">
        <w:rPr>
          <w:rFonts w:ascii="Times New Roman" w:hAnsi="Times New Roman" w:cs="Times New Roman"/>
          <w:sz w:val="28"/>
          <w:szCs w:val="28"/>
        </w:rPr>
        <w:t>Зак</w:t>
      </w:r>
      <w:proofErr w:type="spellEnd"/>
      <w:r w:rsidRPr="007076CE">
        <w:rPr>
          <w:rFonts w:ascii="Times New Roman" w:hAnsi="Times New Roman" w:cs="Times New Roman"/>
          <w:sz w:val="28"/>
          <w:szCs w:val="28"/>
        </w:rPr>
        <w:t xml:space="preserve"> Л. А., Монархи против народов. Дипломатическая борьба на развалинах наполеоновской империи, М., 1966.</w:t>
      </w:r>
    </w:p>
    <w:p w14:paraId="55C6356A" w14:textId="6EA772D2" w:rsidR="008B5AB0" w:rsidRPr="008B5AB0" w:rsidRDefault="008B5AB0" w:rsidP="008B5AB0">
      <w:pPr>
        <w:pStyle w:val="a9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М.И. </w:t>
      </w:r>
      <w:r w:rsidRPr="008B5AB0">
        <w:rPr>
          <w:rFonts w:ascii="Times New Roman" w:hAnsi="Times New Roman" w:cs="Times New Roman"/>
          <w:sz w:val="28"/>
          <w:szCs w:val="28"/>
        </w:rPr>
        <w:t>Еременко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5AB0">
        <w:rPr>
          <w:rFonts w:ascii="Times New Roman" w:hAnsi="Times New Roman" w:cs="Times New Roman"/>
          <w:sz w:val="28"/>
          <w:szCs w:val="28"/>
        </w:rPr>
        <w:t>Развитие ключевых компетентностей старшеклассника в условиях имитационного моделирования жизненных ситуаций. - Волгоград, Панорама, 2006. - 64с.</w:t>
      </w:r>
    </w:p>
    <w:p w14:paraId="31294AA4" w14:textId="65D9A1B4" w:rsidR="008B5AB0" w:rsidRPr="008B5AB0" w:rsidRDefault="008B5AB0" w:rsidP="008B5AB0">
      <w:pPr>
        <w:pStyle w:val="a9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Пидкасистый"/>
      <w:r>
        <w:rPr>
          <w:rFonts w:ascii="Times New Roman" w:hAnsi="Times New Roman" w:cs="Times New Roman"/>
          <w:sz w:val="28"/>
          <w:szCs w:val="28"/>
        </w:rPr>
        <w:t xml:space="preserve">П.И. </w:t>
      </w:r>
      <w:proofErr w:type="spellStart"/>
      <w:r w:rsidRPr="008B5AB0">
        <w:rPr>
          <w:rFonts w:ascii="Times New Roman" w:hAnsi="Times New Roman" w:cs="Times New Roman"/>
          <w:sz w:val="28"/>
          <w:szCs w:val="28"/>
        </w:rPr>
        <w:t>Пидкасистый</w:t>
      </w:r>
      <w:bookmarkEnd w:id="1"/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AB0">
        <w:rPr>
          <w:rFonts w:ascii="Times New Roman" w:hAnsi="Times New Roman" w:cs="Times New Roman"/>
          <w:sz w:val="28"/>
          <w:szCs w:val="28"/>
        </w:rPr>
        <w:t xml:space="preserve">П.И.,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B5AB0">
        <w:rPr>
          <w:rFonts w:ascii="Times New Roman" w:hAnsi="Times New Roman" w:cs="Times New Roman"/>
          <w:sz w:val="28"/>
          <w:szCs w:val="28"/>
        </w:rPr>
        <w:t>Технология игры в обучении и развитии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B5AB0">
        <w:rPr>
          <w:rFonts w:ascii="Times New Roman" w:hAnsi="Times New Roman" w:cs="Times New Roman"/>
          <w:sz w:val="28"/>
          <w:szCs w:val="28"/>
        </w:rPr>
        <w:t>. - М., Российское педагогическое агентство,</w:t>
      </w:r>
      <w:r>
        <w:rPr>
          <w:rFonts w:ascii="Times New Roman" w:hAnsi="Times New Roman" w:cs="Times New Roman"/>
          <w:sz w:val="28"/>
          <w:szCs w:val="28"/>
        </w:rPr>
        <w:t>201</w:t>
      </w:r>
      <w:r w:rsidRPr="008B5AB0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B5AB0">
        <w:rPr>
          <w:rFonts w:ascii="Times New Roman" w:hAnsi="Times New Roman" w:cs="Times New Roman"/>
          <w:sz w:val="28"/>
          <w:szCs w:val="28"/>
        </w:rPr>
        <w:t xml:space="preserve"> 270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AB0">
        <w:rPr>
          <w:rFonts w:ascii="Times New Roman" w:hAnsi="Times New Roman" w:cs="Times New Roman"/>
          <w:sz w:val="28"/>
          <w:szCs w:val="28"/>
        </w:rPr>
        <w:t>с.</w:t>
      </w:r>
    </w:p>
    <w:p w14:paraId="1821459B" w14:textId="5F674FC4" w:rsidR="008B5AB0" w:rsidRPr="008B5AB0" w:rsidRDefault="008B5AB0" w:rsidP="008B5AB0">
      <w:pPr>
        <w:pStyle w:val="a9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2" w:name="Прутченков"/>
      <w:r>
        <w:rPr>
          <w:rFonts w:ascii="Times New Roman" w:hAnsi="Times New Roman" w:cs="Times New Roman"/>
          <w:sz w:val="28"/>
          <w:szCs w:val="28"/>
        </w:rPr>
        <w:t xml:space="preserve">А.С. </w:t>
      </w:r>
      <w:proofErr w:type="spellStart"/>
      <w:r w:rsidRPr="008B5AB0">
        <w:rPr>
          <w:rFonts w:ascii="Times New Roman" w:hAnsi="Times New Roman" w:cs="Times New Roman"/>
          <w:sz w:val="28"/>
          <w:szCs w:val="28"/>
        </w:rPr>
        <w:t>Прутченков</w:t>
      </w:r>
      <w:bookmarkEnd w:id="2"/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r w:rsidRPr="008B5AB0">
        <w:rPr>
          <w:rFonts w:ascii="Times New Roman" w:hAnsi="Times New Roman" w:cs="Times New Roman"/>
          <w:sz w:val="28"/>
          <w:szCs w:val="28"/>
        </w:rPr>
        <w:t xml:space="preserve">Возможности игровой технологии: понятия и </w:t>
      </w:r>
      <w:proofErr w:type="gramStart"/>
      <w:r w:rsidRPr="008B5AB0">
        <w:rPr>
          <w:rFonts w:ascii="Times New Roman" w:hAnsi="Times New Roman" w:cs="Times New Roman"/>
          <w:sz w:val="28"/>
          <w:szCs w:val="28"/>
        </w:rPr>
        <w:t>термины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B5AB0">
        <w:rPr>
          <w:rFonts w:ascii="Times New Roman" w:hAnsi="Times New Roman" w:cs="Times New Roman"/>
          <w:sz w:val="28"/>
          <w:szCs w:val="28"/>
        </w:rPr>
        <w:t>/</w:t>
      </w:r>
      <w:proofErr w:type="gramEnd"/>
      <w:r w:rsidRPr="008B5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5AB0">
        <w:rPr>
          <w:rFonts w:ascii="Times New Roman" w:hAnsi="Times New Roman" w:cs="Times New Roman"/>
          <w:sz w:val="28"/>
          <w:szCs w:val="28"/>
        </w:rPr>
        <w:t>Прутченков</w:t>
      </w:r>
      <w:proofErr w:type="spellEnd"/>
      <w:r w:rsidRPr="008B5AB0">
        <w:rPr>
          <w:rFonts w:ascii="Times New Roman" w:hAnsi="Times New Roman" w:cs="Times New Roman"/>
          <w:sz w:val="28"/>
          <w:szCs w:val="28"/>
        </w:rPr>
        <w:t xml:space="preserve"> А.С. //ПЕДАГОГИКА. - 1999. - N3. - С. С.121-126</w:t>
      </w:r>
    </w:p>
    <w:p w14:paraId="27FAB45F" w14:textId="6466A647" w:rsidR="003921B2" w:rsidRPr="008B5AB0" w:rsidRDefault="008B5AB0" w:rsidP="00A45EDD">
      <w:pPr>
        <w:pStyle w:val="a9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B5AB0">
        <w:rPr>
          <w:rFonts w:ascii="Times New Roman" w:hAnsi="Times New Roman" w:cs="Times New Roman"/>
          <w:sz w:val="28"/>
          <w:szCs w:val="28"/>
        </w:rPr>
        <w:t>13. </w:t>
      </w:r>
      <w:proofErr w:type="spellStart"/>
      <w:r w:rsidRPr="008B5AB0">
        <w:rPr>
          <w:rFonts w:ascii="Times New Roman" w:hAnsi="Times New Roman" w:cs="Times New Roman"/>
          <w:sz w:val="28"/>
          <w:szCs w:val="28"/>
        </w:rPr>
        <w:t>Прутченков</w:t>
      </w:r>
      <w:proofErr w:type="spellEnd"/>
      <w:r w:rsidRPr="008B5AB0">
        <w:rPr>
          <w:rFonts w:ascii="Times New Roman" w:hAnsi="Times New Roman" w:cs="Times New Roman"/>
          <w:sz w:val="28"/>
          <w:szCs w:val="28"/>
        </w:rPr>
        <w:t xml:space="preserve"> А.С. Учимся и учим, играя. - М., МПА, 2007. - 320 с.</w:t>
      </w:r>
    </w:p>
    <w:p w14:paraId="57E66658" w14:textId="77777777" w:rsidR="003921B2" w:rsidRPr="00DA52BE" w:rsidRDefault="002B36FF" w:rsidP="003921B2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F122E6" w14:textId="77777777" w:rsidR="003921B2" w:rsidRPr="007813AA" w:rsidRDefault="003921B2" w:rsidP="007813AA">
      <w:pPr>
        <w:rPr>
          <w:rFonts w:ascii="Times New Roman" w:hAnsi="Times New Roman" w:cs="Times New Roman"/>
        </w:rPr>
      </w:pPr>
    </w:p>
    <w:p w14:paraId="09D49EBC" w14:textId="77777777" w:rsidR="00106CA9" w:rsidRDefault="00106C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CDA4938" w14:textId="77777777" w:rsidR="00106CA9" w:rsidRDefault="00106CA9" w:rsidP="00106CA9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06CA9" w:rsidSect="00B9418A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37C8A8" w14:textId="77777777" w:rsidR="00106CA9" w:rsidRPr="0047699A" w:rsidRDefault="00106CA9" w:rsidP="00106C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  <w:r w:rsidRPr="0047699A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57"/>
        <w:gridCol w:w="85"/>
        <w:gridCol w:w="3810"/>
        <w:gridCol w:w="7208"/>
      </w:tblGrid>
      <w:tr w:rsidR="00106CA9" w:rsidRPr="00106CA9" w14:paraId="33A008B8" w14:textId="77777777" w:rsidTr="005D0C28">
        <w:tc>
          <w:tcPr>
            <w:tcW w:w="3510" w:type="dxa"/>
          </w:tcPr>
          <w:p w14:paraId="00198A4F" w14:textId="77777777" w:rsidR="00106CA9" w:rsidRPr="00106CA9" w:rsidRDefault="00106CA9" w:rsidP="00A53E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CA9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969" w:type="dxa"/>
            <w:gridSpan w:val="2"/>
          </w:tcPr>
          <w:p w14:paraId="6EDBB1CB" w14:textId="77777777" w:rsidR="00106CA9" w:rsidRPr="00106CA9" w:rsidRDefault="00106CA9" w:rsidP="00A53E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CA9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7230" w:type="dxa"/>
          </w:tcPr>
          <w:p w14:paraId="7D40A251" w14:textId="77777777" w:rsidR="00106CA9" w:rsidRPr="00106CA9" w:rsidRDefault="00106CA9" w:rsidP="00A53E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Дидактическое сопровождение / Аудиовизуальный ряд </w:t>
            </w:r>
          </w:p>
        </w:tc>
      </w:tr>
      <w:tr w:rsidR="00106CA9" w:rsidRPr="0047699A" w14:paraId="59BB2E10" w14:textId="77777777" w:rsidTr="005D0C28">
        <w:tc>
          <w:tcPr>
            <w:tcW w:w="7479" w:type="dxa"/>
            <w:gridSpan w:val="3"/>
          </w:tcPr>
          <w:p w14:paraId="1D7B4819" w14:textId="77777777" w:rsidR="00E84FC3" w:rsidRPr="00226527" w:rsidRDefault="00106CA9" w:rsidP="00226527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в тему. </w:t>
            </w:r>
            <w:r w:rsidR="00D04F4A" w:rsidRPr="002265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Стадия вызова. </w:t>
            </w:r>
          </w:p>
          <w:p w14:paraId="1D89A4FA" w14:textId="77777777" w:rsidR="00226527" w:rsidRPr="00226527" w:rsidRDefault="00226527" w:rsidP="00226527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8ABFA5" w14:textId="77777777" w:rsidR="00106CA9" w:rsidRDefault="00E84FC3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1.1. </w:t>
            </w:r>
            <w:r w:rsidR="00106CA9" w:rsidRPr="0047699A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проблемной ситуации. Формулирование проблемы.</w:t>
            </w:r>
            <w:r w:rsidR="00106CA9" w:rsidRPr="00476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9E6F8F5" w14:textId="77777777" w:rsidR="00106CA9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99A">
              <w:rPr>
                <w:rFonts w:ascii="Times New Roman" w:hAnsi="Times New Roman" w:cs="Times New Roman"/>
                <w:sz w:val="28"/>
                <w:szCs w:val="28"/>
              </w:rPr>
              <w:t xml:space="preserve">На этом этапе урока происходит </w:t>
            </w:r>
            <w:r w:rsidR="00E84FC3">
              <w:rPr>
                <w:rFonts w:ascii="Times New Roman" w:hAnsi="Times New Roman" w:cs="Times New Roman"/>
                <w:sz w:val="28"/>
                <w:szCs w:val="28"/>
              </w:rPr>
              <w:t xml:space="preserve">эвристическая </w:t>
            </w:r>
            <w:proofErr w:type="gramStart"/>
            <w:r w:rsidR="00E84FC3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476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C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E84FC3">
              <w:rPr>
                <w:rFonts w:ascii="Times New Roman" w:hAnsi="Times New Roman" w:cs="Times New Roman"/>
                <w:sz w:val="28"/>
                <w:szCs w:val="28"/>
              </w:rPr>
              <w:t xml:space="preserve"> ходе которой учитель подводит </w:t>
            </w:r>
            <w:r w:rsidRPr="0047699A">
              <w:rPr>
                <w:rFonts w:ascii="Times New Roman" w:hAnsi="Times New Roman" w:cs="Times New Roman"/>
                <w:sz w:val="28"/>
                <w:szCs w:val="28"/>
              </w:rPr>
              <w:t>учащихся к формулированию проблемного вопроса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«Как выглядела система международных отношений в </w:t>
            </w: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XIX</w:t>
            </w:r>
            <w:r w:rsidRPr="00904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в.»</w:t>
            </w:r>
            <w:r w:rsidR="00E84FC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4CE98494" w14:textId="77777777" w:rsidR="00106CA9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Учащимся демонстрируется карта Европы начала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XIX</w:t>
            </w:r>
            <w:r w:rsidRPr="00B842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476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8FF6BC" w14:textId="77777777" w:rsidR="00106CA9" w:rsidRDefault="00106CA9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99A">
              <w:rPr>
                <w:rFonts w:ascii="Times New Roman" w:hAnsi="Times New Roman" w:cs="Times New Roman"/>
                <w:b/>
                <w:sz w:val="28"/>
                <w:szCs w:val="28"/>
              </w:rPr>
              <w:t>Эвристический метод.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EF96362" w14:textId="77777777" w:rsidR="00106CA9" w:rsidRDefault="00106CA9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Приём</w:t>
            </w:r>
            <w:r w:rsidRPr="0047699A">
              <w:rPr>
                <w:rFonts w:ascii="Times New Roman" w:hAnsi="Times New Roman" w:cs="Times New Roman"/>
                <w:b/>
                <w:sz w:val="28"/>
                <w:szCs w:val="28"/>
              </w:rPr>
              <w:t>: беседа.</w:t>
            </w:r>
          </w:p>
          <w:p w14:paraId="7066A5AD" w14:textId="77777777" w:rsidR="00E84FC3" w:rsidRDefault="00E84FC3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EEE073" w14:textId="77777777" w:rsidR="00E84FC3" w:rsidRDefault="00E84FC3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 Введение в учебно-дидактическую игру (основной вид освоения учебного материала).</w:t>
            </w:r>
          </w:p>
          <w:p w14:paraId="63256654" w14:textId="77777777" w:rsidR="00E84FC3" w:rsidRDefault="00E84FC3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FC3">
              <w:rPr>
                <w:rFonts w:ascii="Times New Roman" w:hAnsi="Times New Roman" w:cs="Times New Roman"/>
                <w:b/>
                <w:sz w:val="28"/>
                <w:szCs w:val="28"/>
              </w:rPr>
              <w:t>Учитель:</w:t>
            </w:r>
            <w:r w:rsidRPr="00E84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одно из самых популярных развлечений детей и молодежи. Нравится ли вам участвовать в играх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почему?</w:t>
            </w:r>
          </w:p>
          <w:p w14:paraId="2CD39A74" w14:textId="77777777" w:rsidR="00E84FC3" w:rsidRDefault="00E84FC3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84FC3">
              <w:rPr>
                <w:rFonts w:ascii="Times New Roman" w:hAnsi="Times New Roman" w:cs="Times New Roman"/>
                <w:b/>
                <w:sz w:val="28"/>
                <w:szCs w:val="28"/>
              </w:rPr>
              <w:t>ответы учащихся: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интересно, весело, способствует сплочению, приобретению навыков работы в команде и пр.). </w:t>
            </w:r>
          </w:p>
          <w:p w14:paraId="4CD92A3C" w14:textId="77777777" w:rsidR="00E84FC3" w:rsidRDefault="00E84FC3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сегодняшнем уроке мы с Вами на практике докажем, что игра – дело не только интересное, но и серьезное. </w:t>
            </w:r>
          </w:p>
          <w:p w14:paraId="42360E52" w14:textId="77777777" w:rsidR="00E84FC3" w:rsidRPr="00E84FC3" w:rsidRDefault="00E84FC3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проведем организационно-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познавательную командную игру</w:t>
            </w:r>
            <w:r w:rsidR="00D04F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D04F4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D04F4A">
              <w:rPr>
                <w:rFonts w:ascii="Times New Roman" w:hAnsi="Times New Roman" w:cs="Times New Roman"/>
                <w:sz w:val="28"/>
                <w:szCs w:val="28"/>
              </w:rPr>
              <w:t xml:space="preserve"> «Венский конгресс» </w:t>
            </w:r>
          </w:p>
        </w:tc>
        <w:tc>
          <w:tcPr>
            <w:tcW w:w="7230" w:type="dxa"/>
          </w:tcPr>
          <w:p w14:paraId="2ED0476B" w14:textId="77777777" w:rsidR="00106CA9" w:rsidRPr="002A7AFE" w:rsidRDefault="00106CA9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348A8C3" wp14:editId="531DE40D">
                  <wp:extent cx="3744131" cy="2647507"/>
                  <wp:effectExtent l="0" t="0" r="0" b="0"/>
                  <wp:docPr id="1106186160" name="Рисунок 1" descr="Изображение выглядит как карта, текст, атлас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186160" name="Рисунок 1" descr="Изображение выглядит как карта, текст, атлас&#10;&#10;Автоматически созданное описание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490" cy="268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508F5E" w14:textId="77777777" w:rsidR="00106CA9" w:rsidRPr="002A7AFE" w:rsidRDefault="00106CA9" w:rsidP="00A53E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Игровая карта включает 11 провинций:</w:t>
            </w:r>
          </w:p>
          <w:p w14:paraId="3898C52B" w14:textId="77777777" w:rsidR="00106CA9" w:rsidRPr="002A7AFE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sz w:val="28"/>
                <w:szCs w:val="28"/>
              </w:rPr>
              <w:t>Испания</w:t>
            </w:r>
          </w:p>
          <w:p w14:paraId="57D0C90D" w14:textId="77777777" w:rsidR="00106CA9" w:rsidRPr="002A7AFE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sz w:val="28"/>
                <w:szCs w:val="28"/>
              </w:rPr>
              <w:t>Нидерланды</w:t>
            </w:r>
          </w:p>
          <w:p w14:paraId="7FBDEE08" w14:textId="77777777" w:rsidR="00106CA9" w:rsidRPr="002A7AFE" w:rsidRDefault="00106CA9" w:rsidP="00A53E1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i/>
                <w:sz w:val="28"/>
                <w:szCs w:val="28"/>
              </w:rPr>
              <w:t>Вестфалия</w:t>
            </w:r>
          </w:p>
          <w:p w14:paraId="3461A1D7" w14:textId="77777777" w:rsidR="00106CA9" w:rsidRPr="002A7AFE" w:rsidRDefault="00106CA9" w:rsidP="00A53E1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i/>
                <w:sz w:val="28"/>
                <w:szCs w:val="28"/>
              </w:rPr>
              <w:t>Баден – Вюртемберг</w:t>
            </w:r>
          </w:p>
          <w:p w14:paraId="208A958A" w14:textId="77777777" w:rsidR="00106CA9" w:rsidRPr="002A7AFE" w:rsidRDefault="00106CA9" w:rsidP="00A53E1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i/>
                <w:sz w:val="28"/>
                <w:szCs w:val="28"/>
              </w:rPr>
              <w:t>Саксония</w:t>
            </w:r>
          </w:p>
          <w:p w14:paraId="7F97A034" w14:textId="77777777" w:rsidR="00106CA9" w:rsidRPr="002A7AFE" w:rsidRDefault="00106CA9" w:rsidP="00A53E1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i/>
                <w:sz w:val="28"/>
                <w:szCs w:val="28"/>
              </w:rPr>
              <w:t>Бавария</w:t>
            </w:r>
          </w:p>
          <w:p w14:paraId="76E9D942" w14:textId="77777777" w:rsidR="00106CA9" w:rsidRPr="002A7AFE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i/>
                <w:sz w:val="28"/>
                <w:szCs w:val="28"/>
              </w:rPr>
              <w:t>Гамбург</w:t>
            </w:r>
          </w:p>
          <w:p w14:paraId="0440A840" w14:textId="77777777" w:rsidR="00106CA9" w:rsidRPr="002A7AFE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sz w:val="28"/>
                <w:szCs w:val="28"/>
              </w:rPr>
              <w:t>Ломбардия</w:t>
            </w:r>
          </w:p>
          <w:p w14:paraId="3F8348B0" w14:textId="77777777" w:rsidR="00106CA9" w:rsidRPr="002A7AFE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sz w:val="28"/>
                <w:szCs w:val="28"/>
              </w:rPr>
              <w:t>Неаполь</w:t>
            </w:r>
          </w:p>
          <w:p w14:paraId="2A884C93" w14:textId="77777777" w:rsidR="00106CA9" w:rsidRPr="002A7AFE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Польша</w:t>
            </w:r>
          </w:p>
          <w:p w14:paraId="49EE6590" w14:textId="77777777" w:rsidR="002A7AFE" w:rsidRPr="002A7AFE" w:rsidRDefault="002A7AFE" w:rsidP="002A7A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i/>
                <w:sz w:val="28"/>
                <w:szCs w:val="28"/>
              </w:rPr>
              <w:t>Курсивом</w:t>
            </w:r>
            <w:r w:rsidRPr="002A7AFE">
              <w:rPr>
                <w:rFonts w:ascii="Times New Roman" w:hAnsi="Times New Roman" w:cs="Times New Roman"/>
                <w:sz w:val="28"/>
                <w:szCs w:val="28"/>
              </w:rPr>
              <w:t xml:space="preserve"> выделены германские провинции. </w:t>
            </w:r>
          </w:p>
        </w:tc>
      </w:tr>
      <w:tr w:rsidR="00106CA9" w14:paraId="5EE4C486" w14:textId="77777777" w:rsidTr="005D0C28">
        <w:trPr>
          <w:trHeight w:val="265"/>
        </w:trPr>
        <w:tc>
          <w:tcPr>
            <w:tcW w:w="3510" w:type="dxa"/>
          </w:tcPr>
          <w:p w14:paraId="7CE2F31A" w14:textId="77777777" w:rsidR="00106CA9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</w:t>
            </w:r>
            <w:r w:rsidR="00D04F4A">
              <w:rPr>
                <w:rFonts w:ascii="Times New Roman" w:hAnsi="Times New Roman" w:cs="Times New Roman"/>
                <w:sz w:val="28"/>
                <w:szCs w:val="28"/>
              </w:rPr>
              <w:t xml:space="preserve">знакомит учащихся с правилами игры (приложение – в дидактическом сопровождении). </w:t>
            </w:r>
          </w:p>
          <w:p w14:paraId="29951DBD" w14:textId="77777777" w:rsidR="00D04F4A" w:rsidRDefault="00D04F4A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Инструктирует учащихся по организации работы в команде: </w:t>
            </w:r>
          </w:p>
          <w:p w14:paraId="58A2A7B6" w14:textId="77777777" w:rsidR="00106CA9" w:rsidRPr="0047699A" w:rsidRDefault="00106CA9" w:rsidP="00106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теперь, вам необходимо выбрать роли в команде. Нужно выбрать одного человека на роль посла. Он будет относить и принимать депеши других команд. Также каждой команде потребуется писарь – человек, который будет заполнять депеши и, конечно, лидер, который будет принимать окончательные решения».</w:t>
            </w:r>
          </w:p>
        </w:tc>
        <w:tc>
          <w:tcPr>
            <w:tcW w:w="3969" w:type="dxa"/>
            <w:gridSpan w:val="2"/>
          </w:tcPr>
          <w:p w14:paraId="7308D8F7" w14:textId="77777777" w:rsidR="00106CA9" w:rsidRPr="0047699A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внимательно слушают, распределяют роли в команде, знакомятся с целями</w:t>
            </w:r>
            <w:r w:rsidR="00D04F4A"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обсуждают план действий на игру.</w:t>
            </w:r>
            <w:r w:rsidR="00D04F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78727E" w14:textId="77777777" w:rsidR="00106CA9" w:rsidRPr="0047699A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D21DD" w14:textId="77777777" w:rsidR="00106CA9" w:rsidRPr="0047699A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9102D" w14:textId="77777777" w:rsidR="00106CA9" w:rsidRPr="0047699A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0E4F9D" w14:textId="77777777" w:rsidR="00106CA9" w:rsidRPr="0047699A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0F587" w14:textId="77777777" w:rsidR="00106CA9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81E6D" w14:textId="77777777" w:rsidR="00106CA9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A40208" w14:textId="77777777" w:rsidR="00106CA9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EEBCDB" w14:textId="77777777" w:rsidR="00106CA9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FF022" w14:textId="77777777" w:rsidR="00106CA9" w:rsidRPr="0047699A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14:paraId="433C0245" w14:textId="77777777" w:rsidR="00D04F4A" w:rsidRDefault="00D04F4A" w:rsidP="00D04F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Правила игры: </w:t>
            </w:r>
          </w:p>
          <w:p w14:paraId="702FFA90" w14:textId="77777777" w:rsidR="00226527" w:rsidRPr="00D04F4A" w:rsidRDefault="00226527" w:rsidP="00D04F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AC5CEC" w14:textId="77777777" w:rsidR="00D04F4A" w:rsidRPr="00D04F4A" w:rsidRDefault="00D04F4A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sz w:val="28"/>
                <w:szCs w:val="28"/>
              </w:rPr>
              <w:t xml:space="preserve">В игре участвуют 5 команд, каждая из которых представляет 1 державу – участницу Венского </w:t>
            </w:r>
            <w:proofErr w:type="gramStart"/>
            <w:r w:rsidRPr="00D04F4A">
              <w:rPr>
                <w:rFonts w:ascii="Times New Roman" w:hAnsi="Times New Roman" w:cs="Times New Roman"/>
                <w:sz w:val="28"/>
                <w:szCs w:val="28"/>
              </w:rPr>
              <w:t>конгресса  1815</w:t>
            </w:r>
            <w:proofErr w:type="gramEnd"/>
            <w:r w:rsidRPr="00D04F4A">
              <w:rPr>
                <w:rFonts w:ascii="Times New Roman" w:hAnsi="Times New Roman" w:cs="Times New Roman"/>
                <w:sz w:val="28"/>
                <w:szCs w:val="28"/>
              </w:rPr>
              <w:t> г.:</w:t>
            </w:r>
          </w:p>
          <w:p w14:paraId="1E75B842" w14:textId="77777777" w:rsidR="00D04F4A" w:rsidRPr="00D04F4A" w:rsidRDefault="00D04F4A" w:rsidP="00D04F4A">
            <w:pPr>
              <w:ind w:left="14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  <w:p w14:paraId="252A6C75" w14:textId="77777777" w:rsidR="00D04F4A" w:rsidRPr="00D04F4A" w:rsidRDefault="00D04F4A" w:rsidP="00D04F4A">
            <w:pPr>
              <w:ind w:left="14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sz w:val="28"/>
                <w:szCs w:val="28"/>
              </w:rPr>
              <w:t>Великобритания</w:t>
            </w:r>
          </w:p>
          <w:p w14:paraId="678F8BFC" w14:textId="77777777" w:rsidR="00D04F4A" w:rsidRPr="00D04F4A" w:rsidRDefault="00D04F4A" w:rsidP="00D04F4A">
            <w:pPr>
              <w:ind w:left="14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sz w:val="28"/>
                <w:szCs w:val="28"/>
              </w:rPr>
              <w:t>Франция</w:t>
            </w:r>
          </w:p>
          <w:p w14:paraId="08FA2754" w14:textId="77777777" w:rsidR="00D04F4A" w:rsidRPr="00D04F4A" w:rsidRDefault="00D04F4A" w:rsidP="00D04F4A">
            <w:pPr>
              <w:ind w:left="14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sz w:val="28"/>
                <w:szCs w:val="28"/>
              </w:rPr>
              <w:t>Австрия</w:t>
            </w:r>
          </w:p>
          <w:p w14:paraId="7FC380C0" w14:textId="77777777" w:rsidR="00D04F4A" w:rsidRPr="00D04F4A" w:rsidRDefault="00D04F4A" w:rsidP="00D04F4A">
            <w:pPr>
              <w:ind w:left="14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sz w:val="28"/>
                <w:szCs w:val="28"/>
              </w:rPr>
              <w:t>Пруссия</w:t>
            </w:r>
          </w:p>
          <w:p w14:paraId="0A2F51A5" w14:textId="77777777" w:rsidR="00D04F4A" w:rsidRPr="00D04F4A" w:rsidRDefault="00D04F4A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5BDF36" w14:textId="77777777" w:rsidR="00D04F4A" w:rsidRPr="00D04F4A" w:rsidRDefault="00D04F4A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sz w:val="28"/>
                <w:szCs w:val="28"/>
              </w:rPr>
              <w:t xml:space="preserve">Каждая держава (команда) имеет на момент начала игры </w:t>
            </w:r>
          </w:p>
          <w:p w14:paraId="638F0444" w14:textId="77777777" w:rsidR="00D04F4A" w:rsidRPr="00D04F4A" w:rsidRDefault="00D04F4A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sz w:val="28"/>
                <w:szCs w:val="28"/>
              </w:rPr>
              <w:t xml:space="preserve">5 фишек влияния </w:t>
            </w:r>
          </w:p>
          <w:p w14:paraId="00A382E4" w14:textId="77777777" w:rsidR="00D04F4A" w:rsidRPr="00D04F4A" w:rsidRDefault="00D04F4A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sz w:val="28"/>
                <w:szCs w:val="28"/>
              </w:rPr>
              <w:t>8 переговорных бланков с гербом</w:t>
            </w:r>
          </w:p>
          <w:p w14:paraId="1BE124AB" w14:textId="77777777" w:rsidR="00D04F4A" w:rsidRPr="00D04F4A" w:rsidRDefault="00D04F4A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sz w:val="28"/>
                <w:szCs w:val="28"/>
              </w:rPr>
              <w:t xml:space="preserve">1 лист заданий, где указано, сколько очков приносит контроль над провинциями, а также каковы негативные условия (негативное условие = «Нет державы </w:t>
            </w:r>
            <w:r w:rsidRPr="00D04F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D04F4A">
              <w:rPr>
                <w:rFonts w:ascii="Times New Roman" w:hAnsi="Times New Roman" w:cs="Times New Roman"/>
                <w:sz w:val="28"/>
                <w:szCs w:val="28"/>
              </w:rPr>
              <w:t xml:space="preserve"> в провинции </w:t>
            </w:r>
            <w:r w:rsidRPr="00D04F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D04F4A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14:paraId="274884AC" w14:textId="77777777" w:rsidR="00106CA9" w:rsidRPr="00D04F4A" w:rsidRDefault="002A7AFE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24168394" w14:textId="77777777" w:rsidR="00106CA9" w:rsidRPr="00D04F4A" w:rsidRDefault="00106CA9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b/>
                <w:sz w:val="28"/>
                <w:szCs w:val="28"/>
              </w:rPr>
              <w:t>Пример задания для команды:</w:t>
            </w:r>
          </w:p>
          <w:p w14:paraId="0EC292BB" w14:textId="77777777" w:rsidR="00106CA9" w:rsidRPr="00D04F4A" w:rsidRDefault="00106CA9" w:rsidP="00A53E1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bCs/>
                <w:sz w:val="28"/>
                <w:szCs w:val="28"/>
              </w:rPr>
              <w:t>Франция</w:t>
            </w:r>
          </w:p>
          <w:p w14:paraId="5983D67A" w14:textId="77777777" w:rsidR="00106CA9" w:rsidRPr="00D04F4A" w:rsidRDefault="00106CA9" w:rsidP="00A53E1C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sz w:val="28"/>
                <w:szCs w:val="28"/>
              </w:rPr>
              <w:t xml:space="preserve">Нам необходимы следующие провинции: </w:t>
            </w:r>
            <w:r w:rsidRPr="00D04F4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Баден-Вюртемберг, Нидерланды</w:t>
            </w:r>
          </w:p>
          <w:p w14:paraId="31C7F3E7" w14:textId="77777777" w:rsidR="00226527" w:rsidRPr="00D04F4A" w:rsidRDefault="00106CA9" w:rsidP="002A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F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Нам надо не допустить: </w:t>
            </w:r>
            <w:r w:rsidRPr="00D04F4A">
              <w:rPr>
                <w:rFonts w:ascii="Times New Roman" w:hAnsi="Times New Roman" w:cs="Times New Roman"/>
                <w:bCs/>
                <w:sz w:val="28"/>
                <w:szCs w:val="28"/>
              </w:rPr>
              <w:t>Великобритании в Испании, Австрии в Саксонии, Пруссии в Вестфалии</w:t>
            </w:r>
          </w:p>
        </w:tc>
      </w:tr>
      <w:tr w:rsidR="00226527" w:rsidRPr="0047699A" w14:paraId="054BF200" w14:textId="77777777" w:rsidTr="001B4A56">
        <w:tc>
          <w:tcPr>
            <w:tcW w:w="14709" w:type="dxa"/>
            <w:gridSpan w:val="4"/>
          </w:tcPr>
          <w:p w14:paraId="09544032" w14:textId="77777777" w:rsidR="00226527" w:rsidRPr="00226527" w:rsidRDefault="00226527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2265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Проведение игры. Стадия осмысления. </w:t>
            </w:r>
          </w:p>
          <w:p w14:paraId="002F66C8" w14:textId="77777777" w:rsidR="00226527" w:rsidRPr="00226527" w:rsidRDefault="00226527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sz w:val="28"/>
                <w:szCs w:val="28"/>
              </w:rPr>
              <w:t xml:space="preserve">Этот этап предполагает групповую командную работу, в ходе которой будут использованы различные методы работы. Класс делится на 5 групп. Учитель напоминает правила работы группы для более эффективной работы. </w:t>
            </w:r>
          </w:p>
          <w:p w14:paraId="3586A501" w14:textId="77777777" w:rsidR="00226527" w:rsidRPr="00226527" w:rsidRDefault="00226527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4E080" w14:textId="77777777" w:rsidR="00226527" w:rsidRDefault="00226527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игры: </w:t>
            </w:r>
          </w:p>
          <w:p w14:paraId="63D534C9" w14:textId="77777777" w:rsidR="00226527" w:rsidRPr="00226527" w:rsidRDefault="00226527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56FC42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sz w:val="28"/>
                <w:szCs w:val="28"/>
              </w:rPr>
              <w:t>Фаза переговоров делится на три шага, каждый из которых длится не более 3 минут.</w:t>
            </w:r>
          </w:p>
          <w:p w14:paraId="75181F67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1.</w:t>
            </w:r>
            <w:r w:rsidRPr="0022652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22652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Отправка депеш.</w:t>
            </w:r>
            <w:r w:rsidRPr="00226527">
              <w:rPr>
                <w:rFonts w:ascii="Times New Roman" w:hAnsi="Times New Roman" w:cs="Times New Roman"/>
                <w:sz w:val="28"/>
                <w:szCs w:val="28"/>
              </w:rPr>
              <w:t xml:space="preserve"> Команда обсуждает, что вписать в депешу на бланке (можно указать 2 провинции, по которым держава просит поддержки, плюс вписать в свободной форме дополнительные сведения под заголовком «Также имею сообщить Вам»). По истечении времени и по сигналу ведущего (преподавателя) курьер от группы поочередно доставляет депеши каждому адресату.</w:t>
            </w:r>
          </w:p>
          <w:p w14:paraId="3979B1CC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A6B0DC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2. Рассмотрение депеш.</w:t>
            </w:r>
            <w:r w:rsidRPr="00226527">
              <w:rPr>
                <w:rFonts w:ascii="Times New Roman" w:hAnsi="Times New Roman" w:cs="Times New Roman"/>
                <w:sz w:val="28"/>
                <w:szCs w:val="28"/>
              </w:rPr>
              <w:t xml:space="preserve"> Получив заполненные депеши, держава принимает решение о том, какие ответы дать. Ответы необходимо предоставить в соответствии с формой – проставив галочку в соответствующем квадратике: «Да» или «Нет». Ответ необходимо дать обязательно, проставив галочку в соответствующий квадратик. В случае, если галочки стоят в обоих квадратиках или не стоят ни в одном, ответ не засчитывается, а получившая такой ответ держава имеет право, раскрыв бланк, навлечь на державу, заполнившую бланк депеши не по правилам, бесчестье (присуждается 1 очко бесчестья за каждый неверно заполненный ответ). По истечении времени и по сигналу ведущего (преподавателя) курьер от группы поочередно возвращает депеши каждому адресату.</w:t>
            </w:r>
          </w:p>
          <w:p w14:paraId="71DBA1EA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F7E7A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3. Принятие решений.</w:t>
            </w:r>
            <w:r w:rsidRPr="00226527">
              <w:rPr>
                <w:rFonts w:ascii="Times New Roman" w:hAnsi="Times New Roman" w:cs="Times New Roman"/>
                <w:sz w:val="28"/>
                <w:szCs w:val="28"/>
              </w:rPr>
              <w:t xml:space="preserve"> Получив обратно свои депеши, держава принимает окончательные решения о том, как она будет ходить в фазе экспансии. По истечении времени один представитель державы подходит к карте, чтобы участвовать в фазе экспансии. Все решения в ходе фазы экспансии представитель державы принимает сам, без подсказок от команды; ответственность команды – выработать достаточно четкие инструкции для своего представителя. </w:t>
            </w:r>
          </w:p>
          <w:p w14:paraId="4603DA86" w14:textId="77777777" w:rsid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3161B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D3D1F7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b/>
                <w:sz w:val="28"/>
                <w:szCs w:val="28"/>
              </w:rPr>
              <w:t>Фаза экспансии</w:t>
            </w:r>
            <w:r w:rsidRPr="00226527">
              <w:rPr>
                <w:rFonts w:ascii="Times New Roman" w:hAnsi="Times New Roman" w:cs="Times New Roman"/>
                <w:sz w:val="28"/>
                <w:szCs w:val="28"/>
              </w:rPr>
              <w:t xml:space="preserve"> длится не долее 3 минут. Во время фазы экспансии представители держав поочередно делают ходы – размещают свои фишки влияния на карте Европы. Очередность ходов каждый раз определяет жребий.</w:t>
            </w:r>
          </w:p>
          <w:p w14:paraId="2F2AC780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343A04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sz w:val="28"/>
                <w:szCs w:val="28"/>
              </w:rPr>
              <w:t>В рамках хода представитель державы может выставить на поле в любые провинции не более 2 фишек.</w:t>
            </w:r>
          </w:p>
          <w:p w14:paraId="49A26DFD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26823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sz w:val="28"/>
                <w:szCs w:val="28"/>
              </w:rPr>
              <w:t xml:space="preserve">В случае, если в провинцию, где уже есть фишка, выставлена фишка другой державы, сразу после окончания хода державы, выставившей вторую фишку, объявляется голосование. Каждая из трех оставшихся держав должна проголосовать за ту или иную сторону в конфликте; воздержаться невозможно. Держава, получившая больше голосов, оставляет фишку в провинции, а держава, проигравшая голосование – забирает фишку с поля обратно. </w:t>
            </w:r>
          </w:p>
          <w:p w14:paraId="1541EFC4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97FF28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b/>
                <w:sz w:val="28"/>
                <w:szCs w:val="28"/>
              </w:rPr>
              <w:t>ВАЖНО!</w:t>
            </w:r>
            <w:r w:rsidRPr="00226527">
              <w:rPr>
                <w:rFonts w:ascii="Times New Roman" w:hAnsi="Times New Roman" w:cs="Times New Roman"/>
                <w:sz w:val="28"/>
                <w:szCs w:val="28"/>
              </w:rPr>
              <w:t xml:space="preserve"> В случае, если держава голосует не так, как она обещала в депеше в фазе переговоров, держава, в отношении которой не было выполнено условие, может навлечь на противника бесчестье. Чтобы навлечь бесчестье, необходимо открыть соответствующую депешу для всеобщего обозрения. Каждый случай несоблюдения договоренности по голосованию ведет к присуждению державе, нарушившей обещание во время голосования,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-го</w:t>
            </w:r>
            <w:r w:rsidRPr="00226527">
              <w:rPr>
                <w:rFonts w:ascii="Times New Roman" w:hAnsi="Times New Roman" w:cs="Times New Roman"/>
                <w:sz w:val="28"/>
                <w:szCs w:val="28"/>
              </w:rPr>
              <w:t xml:space="preserve"> очка бесчестья. В свою очередь, за каждое очко бесчестья у державы изымается 1 фишка влияния (если свободных фишек нет, то держава обязана снять фишку с поля на свой выбор). Навлечь бесчестье и открыть депешу можно только сразу после голосования, в котором договоренности были нарушены. Если держава предпочитает не открывать депешу, очки бесчестья не присуждаются. Открытая депеша остается открытой в течение всей игры, и каждая команда может ознакомиться с ее содержанием, когда захочет.</w:t>
            </w:r>
          </w:p>
          <w:p w14:paraId="6B2469E9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FFFB50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sz w:val="28"/>
                <w:szCs w:val="28"/>
              </w:rPr>
              <w:t>По окончании фазы экспансии представители возвращаются на места, а все депеши сдаются ведущему в архив. Все договоренности, присутствовавшие в них, обнуляются.</w:t>
            </w:r>
          </w:p>
          <w:p w14:paraId="6D592D03" w14:textId="77777777" w:rsidR="00226527" w:rsidRPr="00226527" w:rsidRDefault="00226527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0BD29" w14:textId="77777777" w:rsidR="00226527" w:rsidRDefault="00226527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527">
              <w:rPr>
                <w:rFonts w:ascii="Times New Roman" w:hAnsi="Times New Roman" w:cs="Times New Roman"/>
                <w:b/>
                <w:sz w:val="28"/>
                <w:szCs w:val="28"/>
              </w:rPr>
              <w:t>Каждый представитель команды может принять участие в фазе экспансии только один раз!!! (Это означает, что в каждой из трех фаз экспансии должны принимать участие разные представители).</w:t>
            </w:r>
          </w:p>
          <w:p w14:paraId="3005851E" w14:textId="77777777" w:rsidR="00226527" w:rsidRDefault="00226527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D0A4B7" w14:textId="77777777" w:rsidR="00226527" w:rsidRPr="00226527" w:rsidRDefault="00226527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4F4A" w:rsidRPr="0047699A" w14:paraId="20729264" w14:textId="77777777" w:rsidTr="005D0C28">
        <w:tc>
          <w:tcPr>
            <w:tcW w:w="3598" w:type="dxa"/>
            <w:gridSpan w:val="2"/>
          </w:tcPr>
          <w:p w14:paraId="4D8FA498" w14:textId="77777777" w:rsidR="00D04F4A" w:rsidRPr="0047699A" w:rsidRDefault="00D04F4A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выступает в роли модератора</w:t>
            </w:r>
            <w:r w:rsidR="005D0C28">
              <w:rPr>
                <w:rFonts w:ascii="Times New Roman" w:hAnsi="Times New Roman" w:cs="Times New Roman"/>
                <w:sz w:val="28"/>
                <w:szCs w:val="28"/>
              </w:rPr>
              <w:t>, наставника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дает указания, следит за временем, направляет учащихся, напоминает правила, в случае необходимости.</w:t>
            </w:r>
            <w:r w:rsidR="005D0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81" w:type="dxa"/>
          </w:tcPr>
          <w:p w14:paraId="1AAA36B5" w14:textId="77777777" w:rsidR="005D0C28" w:rsidRDefault="005D0C28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работают в команде, самостоятельно, учитывая правила игры. </w:t>
            </w:r>
          </w:p>
          <w:p w14:paraId="0F018F47" w14:textId="77777777" w:rsidR="00D04F4A" w:rsidRDefault="00D04F4A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заполняют депеши в отведенный период времени, обмениваются ими. По истечении времени, команды по очереди делают ходы, занимают выбранные территории, в случае возникновения спорных ситуаций устраивают голосование.</w:t>
            </w:r>
          </w:p>
          <w:p w14:paraId="49E2623F" w14:textId="77777777" w:rsidR="00D04F4A" w:rsidRPr="0047699A" w:rsidRDefault="00D04F4A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14:paraId="0CDFE15B" w14:textId="77777777" w:rsidR="00D04F4A" w:rsidRPr="002A7AFE" w:rsidRDefault="002A7AFE" w:rsidP="00D04F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b/>
                <w:sz w:val="28"/>
                <w:szCs w:val="28"/>
              </w:rPr>
              <w:t>Пример депеши:</w:t>
            </w:r>
          </w:p>
          <w:p w14:paraId="03D52B11" w14:textId="77777777" w:rsidR="002A7AFE" w:rsidRDefault="002A7AFE" w:rsidP="00D04F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0E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776" behindDoc="1" locked="0" layoutInCell="1" allowOverlap="1" wp14:anchorId="757F1FB2" wp14:editId="5FD47631">
                  <wp:simplePos x="0" y="0"/>
                  <wp:positionH relativeFrom="column">
                    <wp:posOffset>105041</wp:posOffset>
                  </wp:positionH>
                  <wp:positionV relativeFrom="paragraph">
                    <wp:posOffset>139213</wp:posOffset>
                  </wp:positionV>
                  <wp:extent cx="4122420" cy="885190"/>
                  <wp:effectExtent l="0" t="0" r="0" b="0"/>
                  <wp:wrapTight wrapText="bothSides">
                    <wp:wrapPolygon edited="0">
                      <wp:start x="0" y="0"/>
                      <wp:lineTo x="0" y="20918"/>
                      <wp:lineTo x="21460" y="20918"/>
                      <wp:lineTo x="21460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61" t="28650" r="32515" b="56707"/>
                          <a:stretch/>
                        </pic:blipFill>
                        <pic:spPr bwMode="auto">
                          <a:xfrm>
                            <a:off x="0" y="0"/>
                            <a:ext cx="4122420" cy="885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E1D7D6" w14:textId="77777777" w:rsidR="002A7AFE" w:rsidRDefault="002A7AFE" w:rsidP="00D04F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21EA1C" w14:textId="77777777" w:rsidR="002A7AFE" w:rsidRDefault="002A7AFE" w:rsidP="00D04F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1F04F1" w14:textId="77777777" w:rsidR="002A7AFE" w:rsidRDefault="002A7AFE" w:rsidP="00D04F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0D8A69" w14:textId="77777777" w:rsidR="002A7AFE" w:rsidRDefault="002A7AFE" w:rsidP="00D04F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83B789" w14:textId="77777777" w:rsidR="002A7AFE" w:rsidRDefault="002A7AFE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24D0FE" w14:textId="77777777" w:rsidR="002A7AFE" w:rsidRPr="002A7AFE" w:rsidRDefault="002A7AFE" w:rsidP="00D04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AFE">
              <w:rPr>
                <w:rFonts w:ascii="Times New Roman" w:hAnsi="Times New Roman" w:cs="Times New Roman"/>
                <w:sz w:val="28"/>
                <w:szCs w:val="28"/>
              </w:rPr>
              <w:t>Дидактический инструментарий игры – депеши и задания командам – содержатся в приложении 1, 2</w:t>
            </w:r>
          </w:p>
        </w:tc>
      </w:tr>
      <w:tr w:rsidR="005D0C28" w:rsidRPr="0047699A" w14:paraId="049331C2" w14:textId="77777777" w:rsidTr="00E33D44">
        <w:trPr>
          <w:trHeight w:val="415"/>
        </w:trPr>
        <w:tc>
          <w:tcPr>
            <w:tcW w:w="14709" w:type="dxa"/>
            <w:gridSpan w:val="4"/>
          </w:tcPr>
          <w:p w14:paraId="6666D261" w14:textId="77777777" w:rsidR="005D0C28" w:rsidRDefault="005D0C28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99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4769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Подведение итогов. Стадия рефлексии. </w:t>
            </w:r>
          </w:p>
          <w:p w14:paraId="11A1BB18" w14:textId="77777777" w:rsidR="005D0C28" w:rsidRPr="00B8429D" w:rsidRDefault="005D0C28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 этом этапе подсчитываются очки, определяется победитель игры, делается вывод по проведенному мероприятию.</w:t>
            </w:r>
          </w:p>
        </w:tc>
      </w:tr>
      <w:tr w:rsidR="00106CA9" w14:paraId="4141C6DF" w14:textId="77777777" w:rsidTr="005D0C28">
        <w:trPr>
          <w:trHeight w:val="3255"/>
        </w:trPr>
        <w:tc>
          <w:tcPr>
            <w:tcW w:w="3510" w:type="dxa"/>
          </w:tcPr>
          <w:p w14:paraId="1DE88F22" w14:textId="77777777" w:rsidR="00106CA9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выписывает на доске команды и их очки, озвучивает задания каждой из команд, после чего объявляет победителя игры</w:t>
            </w:r>
          </w:p>
          <w:p w14:paraId="7DC7D2E8" w14:textId="77777777" w:rsidR="005D0C28" w:rsidRDefault="005D0C28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2FA06" w14:textId="77777777" w:rsidR="00106CA9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теперь давайте посмотрим какие у вас были задания и как вы с ними справились!»</w:t>
            </w:r>
          </w:p>
          <w:p w14:paraId="056EC02E" w14:textId="77777777" w:rsidR="005D0C28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 нас есть победитель, им стала команда </w:t>
            </w:r>
            <w:r w:rsidRPr="000622E8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0622E8">
              <w:rPr>
                <w:rFonts w:ascii="Times New Roman" w:hAnsi="Times New Roman" w:cs="Times New Roman"/>
                <w:sz w:val="28"/>
                <w:szCs w:val="28"/>
              </w:rPr>
              <w:t xml:space="preserve">&gt;. </w:t>
            </w:r>
          </w:p>
          <w:p w14:paraId="04CF4BE7" w14:textId="77777777" w:rsidR="002A7AFE" w:rsidRDefault="002A7AFE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F9052" w14:textId="77777777" w:rsidR="00106CA9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Теперь, ребята, необходимо сделать вывод о тех принципах, на которых строилось взаимодействие между государствами в этот исторический период</w:t>
            </w:r>
            <w:r w:rsidR="002A7A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770647E" w14:textId="77777777" w:rsidR="002A7AFE" w:rsidRDefault="002A7AFE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CC1349" w14:textId="77777777" w:rsidR="002A7AFE" w:rsidRPr="000953D8" w:rsidRDefault="002A7AFE" w:rsidP="00A53E1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953D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Рефлексия. </w:t>
            </w:r>
          </w:p>
        </w:tc>
        <w:tc>
          <w:tcPr>
            <w:tcW w:w="3969" w:type="dxa"/>
            <w:gridSpan w:val="2"/>
          </w:tcPr>
          <w:p w14:paraId="590CA55E" w14:textId="77777777" w:rsidR="00106CA9" w:rsidRDefault="00106CA9" w:rsidP="00A53E1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раскрывают свои карточки заданий, подсчитывают очки.</w:t>
            </w:r>
            <w:r w:rsidR="005D0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30FCC9" w14:textId="77777777" w:rsidR="00106CA9" w:rsidRDefault="00106CA9" w:rsidP="00A53E1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E8B9A" w14:textId="77777777" w:rsidR="00106CA9" w:rsidRDefault="00106CA9" w:rsidP="00A53E1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E71F4" w14:textId="77777777" w:rsidR="00106CA9" w:rsidRDefault="00106CA9" w:rsidP="00A53E1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0683C5" w14:textId="77777777" w:rsidR="00106CA9" w:rsidRDefault="00106CA9" w:rsidP="00A53E1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F9E638" w14:textId="77777777" w:rsidR="002A7AFE" w:rsidRDefault="002A7AFE" w:rsidP="00A53E1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Представляют результат работы команд. </w:t>
            </w:r>
          </w:p>
          <w:p w14:paraId="3601E163" w14:textId="77777777" w:rsidR="002A7AFE" w:rsidRDefault="002A7AFE" w:rsidP="00A53E1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307427" w14:textId="77777777" w:rsidR="002A7AFE" w:rsidRDefault="002A7AFE" w:rsidP="00A53E1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49FD6" w14:textId="77777777" w:rsidR="002A7AFE" w:rsidRDefault="002A7AFE" w:rsidP="00A53E1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499E6" w14:textId="77777777" w:rsidR="002A7AFE" w:rsidRDefault="002A7AFE" w:rsidP="00A53E1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10AF5" w14:textId="77777777" w:rsidR="002A7AFE" w:rsidRDefault="002A7AFE" w:rsidP="00A53E1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AE4353" w14:textId="77777777" w:rsidR="00106CA9" w:rsidRPr="0047699A" w:rsidRDefault="00106CA9" w:rsidP="00A53E1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</w:t>
            </w:r>
            <w:r w:rsidR="005D0C28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изученного в ходе игры материала и полученных результатов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делают вывод о Венской системе. </w:t>
            </w:r>
          </w:p>
        </w:tc>
        <w:tc>
          <w:tcPr>
            <w:tcW w:w="7230" w:type="dxa"/>
          </w:tcPr>
          <w:p w14:paraId="6859BDB0" w14:textId="77777777" w:rsidR="005D0C28" w:rsidRPr="005D0C28" w:rsidRDefault="005D0C28" w:rsidP="00A53E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C28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Дидактический комментарий:</w:t>
            </w:r>
          </w:p>
          <w:p w14:paraId="55CEF090" w14:textId="77777777" w:rsidR="00106CA9" w:rsidRPr="005D0C28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C28">
              <w:rPr>
                <w:rFonts w:ascii="Times New Roman" w:hAnsi="Times New Roman" w:cs="Times New Roman"/>
                <w:sz w:val="28"/>
                <w:szCs w:val="28"/>
              </w:rPr>
              <w:t xml:space="preserve">Игра заканчивается после завершения фазы экспансии 3 хода. Ведущий подсчитывает очки победы в соответствии с листами заданий команд. По количеству очков победы распределяются места от 1-го до 5-го. </w:t>
            </w:r>
          </w:p>
          <w:p w14:paraId="7EEFA62A" w14:textId="77777777" w:rsidR="00106CA9" w:rsidRPr="005D0C28" w:rsidRDefault="00106CA9" w:rsidP="00A53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6A200" w14:textId="77777777" w:rsidR="00106CA9" w:rsidRDefault="00106CA9" w:rsidP="00A53E1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C28">
              <w:rPr>
                <w:rFonts w:ascii="Times New Roman" w:hAnsi="Times New Roman" w:cs="Times New Roman"/>
                <w:sz w:val="28"/>
                <w:szCs w:val="28"/>
              </w:rPr>
              <w:t>Кроме выполнения своих заданий, державы могут получить очки, выставив на конец игры фишки влияния во всех 5 германских провинциях. Такая держава объявляется протектором Германского союза и получает 10 очков победы.</w:t>
            </w:r>
          </w:p>
        </w:tc>
      </w:tr>
    </w:tbl>
    <w:p w14:paraId="13772FEE" w14:textId="77777777" w:rsidR="00106CA9" w:rsidRPr="00D573AF" w:rsidRDefault="00106CA9" w:rsidP="00106CA9">
      <w:pPr>
        <w:jc w:val="both"/>
      </w:pPr>
    </w:p>
    <w:p w14:paraId="5E768BE9" w14:textId="77777777" w:rsidR="00106CA9" w:rsidRPr="001F0FC1" w:rsidRDefault="00106CA9" w:rsidP="00106CA9"/>
    <w:p w14:paraId="04E24A4E" w14:textId="77777777" w:rsidR="007813AA" w:rsidRPr="007813AA" w:rsidRDefault="007813AA" w:rsidP="007813AA">
      <w:pPr>
        <w:rPr>
          <w:rFonts w:ascii="Times New Roman" w:hAnsi="Times New Roman" w:cs="Times New Roman"/>
        </w:rPr>
      </w:pPr>
    </w:p>
    <w:p w14:paraId="784951F2" w14:textId="77777777" w:rsidR="007813AA" w:rsidRPr="007813AA" w:rsidRDefault="007813AA" w:rsidP="007813AA">
      <w:pPr>
        <w:rPr>
          <w:rFonts w:ascii="Times New Roman" w:hAnsi="Times New Roman" w:cs="Times New Roman"/>
        </w:rPr>
      </w:pPr>
    </w:p>
    <w:p w14:paraId="2FD9B949" w14:textId="77777777" w:rsidR="00106CA9" w:rsidRDefault="00106CA9" w:rsidP="00BF07C0">
      <w:pPr>
        <w:tabs>
          <w:tab w:val="left" w:pos="2328"/>
          <w:tab w:val="left" w:pos="5747"/>
        </w:tabs>
        <w:rPr>
          <w:rFonts w:ascii="Times New Roman" w:hAnsi="Times New Roman" w:cs="Times New Roman"/>
        </w:rPr>
        <w:sectPr w:rsidR="00106CA9" w:rsidSect="00106CA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EA5EF79" w14:textId="77777777" w:rsidR="009E2825" w:rsidRPr="00FF27E6" w:rsidRDefault="002A7AFE" w:rsidP="002A7A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7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1. </w:t>
      </w:r>
      <w:r w:rsidR="00FF27E6" w:rsidRPr="00FF27E6">
        <w:rPr>
          <w:rFonts w:ascii="Times New Roman" w:hAnsi="Times New Roman" w:cs="Times New Roman"/>
          <w:b/>
          <w:sz w:val="28"/>
          <w:szCs w:val="28"/>
        </w:rPr>
        <w:t>Депеши</w:t>
      </w:r>
    </w:p>
    <w:p w14:paraId="4EE0D983" w14:textId="77777777" w:rsidR="00FF27E6" w:rsidRPr="00BC48D4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C76DB3">
        <w:rPr>
          <w:rFonts w:ascii="Times New Roman" w:hAnsi="Times New Roman" w:cs="Times New Roman"/>
          <w:b/>
          <w:bCs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 для __________</w:t>
      </w:r>
    </w:p>
    <w:p w14:paraId="2305474A" w14:textId="3E515B32" w:rsidR="00FF27E6" w:rsidRDefault="008B5AB0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FEE38" wp14:editId="58793E21">
                <wp:simplePos x="0" y="0"/>
                <wp:positionH relativeFrom="column">
                  <wp:posOffset>4848225</wp:posOffset>
                </wp:positionH>
                <wp:positionV relativeFrom="paragraph">
                  <wp:posOffset>42545</wp:posOffset>
                </wp:positionV>
                <wp:extent cx="167640" cy="152400"/>
                <wp:effectExtent l="19050" t="19050" r="381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E59AE5" id="Прямоугольник 2" o:spid="_x0000_s1026" style="position:absolute;margin-left:381.75pt;margin-top:3.35pt;width:13.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XZI2Gd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92AC3E" wp14:editId="492A01B7">
                <wp:simplePos x="0" y="0"/>
                <wp:positionH relativeFrom="column">
                  <wp:posOffset>4158615</wp:posOffset>
                </wp:positionH>
                <wp:positionV relativeFrom="paragraph">
                  <wp:posOffset>46355</wp:posOffset>
                </wp:positionV>
                <wp:extent cx="167640" cy="152400"/>
                <wp:effectExtent l="19050" t="19050" r="381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DEF127" id="Прямоугольник 3" o:spid="_x0000_s1026" style="position:absolute;margin-left:327.45pt;margin-top:3.65pt;width:13.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BywkB9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 w:rsidR="00FF27E6" w:rsidRPr="00BC48D4"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FF27E6">
        <w:rPr>
          <w:rFonts w:ascii="Times New Roman" w:hAnsi="Times New Roman" w:cs="Times New Roman"/>
          <w:sz w:val="28"/>
          <w:szCs w:val="28"/>
        </w:rPr>
        <w:t>В</w:t>
      </w:r>
      <w:r w:rsidR="00FF27E6" w:rsidRPr="00BC48D4">
        <w:rPr>
          <w:rFonts w:ascii="Times New Roman" w:hAnsi="Times New Roman" w:cs="Times New Roman"/>
          <w:sz w:val="28"/>
          <w:szCs w:val="28"/>
        </w:rPr>
        <w:t>ашей поддержки в провинции _______</w:t>
      </w:r>
      <w:r w:rsidR="00FF27E6">
        <w:rPr>
          <w:rFonts w:ascii="Times New Roman" w:hAnsi="Times New Roman" w:cs="Times New Roman"/>
          <w:sz w:val="28"/>
          <w:szCs w:val="28"/>
        </w:rPr>
        <w:t>____ Да         Нет</w:t>
      </w:r>
    </w:p>
    <w:p w14:paraId="1C8CAD6A" w14:textId="750D3A02" w:rsidR="00FF27E6" w:rsidRPr="00BC48D4" w:rsidRDefault="008B5AB0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E68E74" wp14:editId="17320597">
                <wp:simplePos x="0" y="0"/>
                <wp:positionH relativeFrom="column">
                  <wp:posOffset>4852035</wp:posOffset>
                </wp:positionH>
                <wp:positionV relativeFrom="paragraph">
                  <wp:posOffset>15875</wp:posOffset>
                </wp:positionV>
                <wp:extent cx="167640" cy="152400"/>
                <wp:effectExtent l="19050" t="19050" r="381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023FD2" id="Прямоугольник 4" o:spid="_x0000_s1026" style="position:absolute;margin-left:382.05pt;margin-top:1.25pt;width:13.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rnaANN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F3E05D" wp14:editId="54300C9A">
                <wp:simplePos x="0" y="0"/>
                <wp:positionH relativeFrom="column">
                  <wp:posOffset>4158615</wp:posOffset>
                </wp:positionH>
                <wp:positionV relativeFrom="paragraph">
                  <wp:posOffset>15875</wp:posOffset>
                </wp:positionV>
                <wp:extent cx="167640" cy="152400"/>
                <wp:effectExtent l="19050" t="19050" r="381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D102CA" id="Прямоугольник 5" o:spid="_x0000_s1026" style="position:absolute;margin-left:327.45pt;margin-top:1.25pt;width:13.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RbQFw9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 w:rsidR="00FF27E6">
        <w:rPr>
          <w:rFonts w:ascii="Times New Roman" w:hAnsi="Times New Roman" w:cs="Times New Roman"/>
          <w:sz w:val="28"/>
          <w:szCs w:val="28"/>
        </w:rPr>
        <w:t>Просим Вашей поддержки в провинции ___________ Да         Нет</w:t>
      </w:r>
    </w:p>
    <w:p w14:paraId="5BE57294" w14:textId="77777777" w:rsidR="00FF27E6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BC48D4">
        <w:rPr>
          <w:rFonts w:ascii="Times New Roman" w:hAnsi="Times New Roman" w:cs="Times New Roman"/>
          <w:sz w:val="28"/>
          <w:szCs w:val="28"/>
        </w:rPr>
        <w:t>Также имею сообщить Вам</w:t>
      </w:r>
      <w:r>
        <w:rPr>
          <w:rFonts w:ascii="Times New Roman" w:hAnsi="Times New Roman" w:cs="Times New Roman"/>
          <w:sz w:val="28"/>
          <w:szCs w:val="28"/>
        </w:rPr>
        <w:t>: _________________________________________</w:t>
      </w:r>
    </w:p>
    <w:p w14:paraId="0C698504" w14:textId="77777777" w:rsidR="00FF27E6" w:rsidRPr="00BC48D4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20977C" w14:textId="77777777" w:rsidR="00FF27E6" w:rsidRPr="00BC48D4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b/>
          <w:bCs/>
          <w:sz w:val="28"/>
          <w:szCs w:val="28"/>
        </w:rPr>
        <w:t>Австрии</w:t>
      </w:r>
      <w:r>
        <w:rPr>
          <w:rFonts w:ascii="Times New Roman" w:hAnsi="Times New Roman" w:cs="Times New Roman"/>
          <w:sz w:val="28"/>
          <w:szCs w:val="28"/>
        </w:rPr>
        <w:t xml:space="preserve"> для __________</w:t>
      </w:r>
    </w:p>
    <w:p w14:paraId="48605041" w14:textId="1A6943EF" w:rsidR="00FF27E6" w:rsidRDefault="008B5AB0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F3431A" wp14:editId="5F249B5E">
                <wp:simplePos x="0" y="0"/>
                <wp:positionH relativeFrom="column">
                  <wp:posOffset>4848225</wp:posOffset>
                </wp:positionH>
                <wp:positionV relativeFrom="paragraph">
                  <wp:posOffset>42545</wp:posOffset>
                </wp:positionV>
                <wp:extent cx="167640" cy="152400"/>
                <wp:effectExtent l="19050" t="19050" r="3810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62096F" id="Прямоугольник 22" o:spid="_x0000_s1026" style="position:absolute;margin-left:381.75pt;margin-top:3.35pt;width:13.2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XZI2Gd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6204D4" wp14:editId="272399E0">
                <wp:simplePos x="0" y="0"/>
                <wp:positionH relativeFrom="column">
                  <wp:posOffset>4158615</wp:posOffset>
                </wp:positionH>
                <wp:positionV relativeFrom="paragraph">
                  <wp:posOffset>46355</wp:posOffset>
                </wp:positionV>
                <wp:extent cx="167640" cy="152400"/>
                <wp:effectExtent l="19050" t="19050" r="3810" b="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F5A76F" id="Прямоугольник 23" o:spid="_x0000_s1026" style="position:absolute;margin-left:327.45pt;margin-top:3.65pt;width:13.2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BywkB9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 w:rsidR="00FF27E6" w:rsidRPr="00BC48D4"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FF27E6">
        <w:rPr>
          <w:rFonts w:ascii="Times New Roman" w:hAnsi="Times New Roman" w:cs="Times New Roman"/>
          <w:sz w:val="28"/>
          <w:szCs w:val="28"/>
        </w:rPr>
        <w:t>В</w:t>
      </w:r>
      <w:r w:rsidR="00FF27E6" w:rsidRPr="00BC48D4">
        <w:rPr>
          <w:rFonts w:ascii="Times New Roman" w:hAnsi="Times New Roman" w:cs="Times New Roman"/>
          <w:sz w:val="28"/>
          <w:szCs w:val="28"/>
        </w:rPr>
        <w:t>ашей поддержки в провинции _______</w:t>
      </w:r>
      <w:r w:rsidR="00FF27E6">
        <w:rPr>
          <w:rFonts w:ascii="Times New Roman" w:hAnsi="Times New Roman" w:cs="Times New Roman"/>
          <w:sz w:val="28"/>
          <w:szCs w:val="28"/>
        </w:rPr>
        <w:t>____ Да         Нет</w:t>
      </w:r>
    </w:p>
    <w:p w14:paraId="31F3B025" w14:textId="166A21B1" w:rsidR="00FF27E6" w:rsidRPr="00BC48D4" w:rsidRDefault="008B5AB0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5FFE53" wp14:editId="78EC2591">
                <wp:simplePos x="0" y="0"/>
                <wp:positionH relativeFrom="column">
                  <wp:posOffset>4852035</wp:posOffset>
                </wp:positionH>
                <wp:positionV relativeFrom="paragraph">
                  <wp:posOffset>15875</wp:posOffset>
                </wp:positionV>
                <wp:extent cx="167640" cy="152400"/>
                <wp:effectExtent l="19050" t="19050" r="3810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9FFF65" id="Прямоугольник 24" o:spid="_x0000_s1026" style="position:absolute;margin-left:382.05pt;margin-top:1.25pt;width:13.2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rnaANN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AC90AA" wp14:editId="6CD4515E">
                <wp:simplePos x="0" y="0"/>
                <wp:positionH relativeFrom="column">
                  <wp:posOffset>4158615</wp:posOffset>
                </wp:positionH>
                <wp:positionV relativeFrom="paragraph">
                  <wp:posOffset>15875</wp:posOffset>
                </wp:positionV>
                <wp:extent cx="167640" cy="152400"/>
                <wp:effectExtent l="19050" t="19050" r="3810" b="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B4ADD9" id="Прямоугольник 25" o:spid="_x0000_s1026" style="position:absolute;margin-left:327.45pt;margin-top:1.25pt;width:13.2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RbQFw9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 w:rsidR="00FF27E6">
        <w:rPr>
          <w:rFonts w:ascii="Times New Roman" w:hAnsi="Times New Roman" w:cs="Times New Roman"/>
          <w:sz w:val="28"/>
          <w:szCs w:val="28"/>
        </w:rPr>
        <w:t>Просим Вашей поддержки в провинции ___________ Да         Нет</w:t>
      </w:r>
    </w:p>
    <w:p w14:paraId="6CB94FCF" w14:textId="77777777" w:rsidR="00FF27E6" w:rsidRPr="00BC48D4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BC48D4">
        <w:rPr>
          <w:rFonts w:ascii="Times New Roman" w:hAnsi="Times New Roman" w:cs="Times New Roman"/>
          <w:sz w:val="28"/>
          <w:szCs w:val="28"/>
        </w:rPr>
        <w:t>Также имею сообщить Вам</w:t>
      </w:r>
      <w:r>
        <w:rPr>
          <w:rFonts w:ascii="Times New Roman" w:hAnsi="Times New Roman" w:cs="Times New Roman"/>
          <w:sz w:val="28"/>
          <w:szCs w:val="28"/>
        </w:rPr>
        <w:t>: _________________________________________</w:t>
      </w:r>
    </w:p>
    <w:p w14:paraId="1C37A645" w14:textId="77777777" w:rsidR="00FF27E6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14:paraId="1DF27877" w14:textId="77777777" w:rsidR="00FF27E6" w:rsidRPr="00BC48D4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b/>
          <w:bCs/>
          <w:sz w:val="28"/>
          <w:szCs w:val="28"/>
        </w:rPr>
        <w:t>Пруссии</w:t>
      </w:r>
      <w:r>
        <w:rPr>
          <w:rFonts w:ascii="Times New Roman" w:hAnsi="Times New Roman" w:cs="Times New Roman"/>
          <w:sz w:val="28"/>
          <w:szCs w:val="28"/>
        </w:rPr>
        <w:t xml:space="preserve"> для __________</w:t>
      </w:r>
    </w:p>
    <w:p w14:paraId="7A042712" w14:textId="322A6CAF" w:rsidR="00FF27E6" w:rsidRDefault="008B5AB0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F36B3C9" wp14:editId="45DFB4DD">
                <wp:simplePos x="0" y="0"/>
                <wp:positionH relativeFrom="column">
                  <wp:posOffset>4848225</wp:posOffset>
                </wp:positionH>
                <wp:positionV relativeFrom="paragraph">
                  <wp:posOffset>42545</wp:posOffset>
                </wp:positionV>
                <wp:extent cx="167640" cy="152400"/>
                <wp:effectExtent l="19050" t="19050" r="3810" b="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330554" id="Прямоугольник 41" o:spid="_x0000_s1026" style="position:absolute;margin-left:381.75pt;margin-top:3.35pt;width:13.2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XZI2Gd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09BDA53" wp14:editId="0E71B585">
                <wp:simplePos x="0" y="0"/>
                <wp:positionH relativeFrom="column">
                  <wp:posOffset>4158615</wp:posOffset>
                </wp:positionH>
                <wp:positionV relativeFrom="paragraph">
                  <wp:posOffset>46355</wp:posOffset>
                </wp:positionV>
                <wp:extent cx="167640" cy="152400"/>
                <wp:effectExtent l="19050" t="19050" r="3810" b="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DB6CE9" id="Прямоугольник 42" o:spid="_x0000_s1026" style="position:absolute;margin-left:327.45pt;margin-top:3.65pt;width:13.2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BywkB9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 w:rsidR="00FF27E6" w:rsidRPr="00BC48D4"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FF27E6">
        <w:rPr>
          <w:rFonts w:ascii="Times New Roman" w:hAnsi="Times New Roman" w:cs="Times New Roman"/>
          <w:sz w:val="28"/>
          <w:szCs w:val="28"/>
        </w:rPr>
        <w:t>В</w:t>
      </w:r>
      <w:r w:rsidR="00FF27E6" w:rsidRPr="00BC48D4">
        <w:rPr>
          <w:rFonts w:ascii="Times New Roman" w:hAnsi="Times New Roman" w:cs="Times New Roman"/>
          <w:sz w:val="28"/>
          <w:szCs w:val="28"/>
        </w:rPr>
        <w:t>ашей поддержки в провинции _______</w:t>
      </w:r>
      <w:r w:rsidR="00FF27E6">
        <w:rPr>
          <w:rFonts w:ascii="Times New Roman" w:hAnsi="Times New Roman" w:cs="Times New Roman"/>
          <w:sz w:val="28"/>
          <w:szCs w:val="28"/>
        </w:rPr>
        <w:t>____ Да         Нет</w:t>
      </w:r>
    </w:p>
    <w:p w14:paraId="0C5BE670" w14:textId="705B0766" w:rsidR="00FF27E6" w:rsidRPr="00BC48D4" w:rsidRDefault="008B5AB0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6134D63" wp14:editId="518181BD">
                <wp:simplePos x="0" y="0"/>
                <wp:positionH relativeFrom="column">
                  <wp:posOffset>4852035</wp:posOffset>
                </wp:positionH>
                <wp:positionV relativeFrom="paragraph">
                  <wp:posOffset>15875</wp:posOffset>
                </wp:positionV>
                <wp:extent cx="167640" cy="152400"/>
                <wp:effectExtent l="19050" t="19050" r="3810" b="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41D00B" id="Прямоугольник 43" o:spid="_x0000_s1026" style="position:absolute;margin-left:382.05pt;margin-top:1.25pt;width:13.2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rnaANN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8CA162" wp14:editId="1E2AA2F6">
                <wp:simplePos x="0" y="0"/>
                <wp:positionH relativeFrom="column">
                  <wp:posOffset>4158615</wp:posOffset>
                </wp:positionH>
                <wp:positionV relativeFrom="paragraph">
                  <wp:posOffset>15875</wp:posOffset>
                </wp:positionV>
                <wp:extent cx="167640" cy="152400"/>
                <wp:effectExtent l="19050" t="19050" r="3810" b="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1F7F5B" id="Прямоугольник 44" o:spid="_x0000_s1026" style="position:absolute;margin-left:327.45pt;margin-top:1.25pt;width:13.2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RbQFw9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 w:rsidR="00FF27E6">
        <w:rPr>
          <w:rFonts w:ascii="Times New Roman" w:hAnsi="Times New Roman" w:cs="Times New Roman"/>
          <w:sz w:val="28"/>
          <w:szCs w:val="28"/>
        </w:rPr>
        <w:t>Просим Вашей поддержки в провинции ___________ Да         Нет</w:t>
      </w:r>
    </w:p>
    <w:p w14:paraId="3CA404C5" w14:textId="77777777" w:rsidR="00FF27E6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BC48D4">
        <w:rPr>
          <w:rFonts w:ascii="Times New Roman" w:hAnsi="Times New Roman" w:cs="Times New Roman"/>
          <w:sz w:val="28"/>
          <w:szCs w:val="28"/>
        </w:rPr>
        <w:t>Также имею сообщить Вам</w:t>
      </w:r>
      <w:r>
        <w:rPr>
          <w:rFonts w:ascii="Times New Roman" w:hAnsi="Times New Roman" w:cs="Times New Roman"/>
          <w:sz w:val="28"/>
          <w:szCs w:val="28"/>
        </w:rPr>
        <w:t>: _________________________________________</w:t>
      </w:r>
    </w:p>
    <w:p w14:paraId="7B57C83D" w14:textId="77777777" w:rsidR="00FF27E6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14:paraId="71A9C1B8" w14:textId="77777777" w:rsidR="00FF27E6" w:rsidRPr="00BC48D4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b/>
          <w:bCs/>
          <w:sz w:val="28"/>
          <w:szCs w:val="28"/>
        </w:rPr>
        <w:t>Великобритании</w:t>
      </w:r>
      <w:r>
        <w:rPr>
          <w:rFonts w:ascii="Times New Roman" w:hAnsi="Times New Roman" w:cs="Times New Roman"/>
          <w:sz w:val="28"/>
          <w:szCs w:val="28"/>
        </w:rPr>
        <w:t xml:space="preserve"> для __________</w:t>
      </w:r>
    </w:p>
    <w:p w14:paraId="1879AFE6" w14:textId="730BF0E3" w:rsidR="00FF27E6" w:rsidRDefault="008B5AB0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7182550" wp14:editId="1D26C2CD">
                <wp:simplePos x="0" y="0"/>
                <wp:positionH relativeFrom="column">
                  <wp:posOffset>4848225</wp:posOffset>
                </wp:positionH>
                <wp:positionV relativeFrom="paragraph">
                  <wp:posOffset>42545</wp:posOffset>
                </wp:positionV>
                <wp:extent cx="167640" cy="152400"/>
                <wp:effectExtent l="19050" t="19050" r="3810" b="0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7DE550" id="Прямоугольник 65" o:spid="_x0000_s1026" style="position:absolute;margin-left:381.75pt;margin-top:3.35pt;width:13.2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XZI2Gd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45C3985" wp14:editId="3CE1B8AE">
                <wp:simplePos x="0" y="0"/>
                <wp:positionH relativeFrom="column">
                  <wp:posOffset>4158615</wp:posOffset>
                </wp:positionH>
                <wp:positionV relativeFrom="paragraph">
                  <wp:posOffset>46355</wp:posOffset>
                </wp:positionV>
                <wp:extent cx="167640" cy="152400"/>
                <wp:effectExtent l="19050" t="19050" r="3810" b="0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25D0D4" id="Прямоугольник 66" o:spid="_x0000_s1026" style="position:absolute;margin-left:327.45pt;margin-top:3.65pt;width:13.2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BywkB9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 w:rsidR="00FF27E6" w:rsidRPr="00BC48D4"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FF27E6">
        <w:rPr>
          <w:rFonts w:ascii="Times New Roman" w:hAnsi="Times New Roman" w:cs="Times New Roman"/>
          <w:sz w:val="28"/>
          <w:szCs w:val="28"/>
        </w:rPr>
        <w:t>В</w:t>
      </w:r>
      <w:r w:rsidR="00FF27E6" w:rsidRPr="00BC48D4">
        <w:rPr>
          <w:rFonts w:ascii="Times New Roman" w:hAnsi="Times New Roman" w:cs="Times New Roman"/>
          <w:sz w:val="28"/>
          <w:szCs w:val="28"/>
        </w:rPr>
        <w:t>ашей поддержки в провинции _______</w:t>
      </w:r>
      <w:r w:rsidR="00FF27E6">
        <w:rPr>
          <w:rFonts w:ascii="Times New Roman" w:hAnsi="Times New Roman" w:cs="Times New Roman"/>
          <w:sz w:val="28"/>
          <w:szCs w:val="28"/>
        </w:rPr>
        <w:t>____ Да         Нет</w:t>
      </w:r>
    </w:p>
    <w:p w14:paraId="0F5DCE5E" w14:textId="16F40D07" w:rsidR="00FF27E6" w:rsidRPr="00BC48D4" w:rsidRDefault="008B5AB0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117536B" wp14:editId="20C74022">
                <wp:simplePos x="0" y="0"/>
                <wp:positionH relativeFrom="column">
                  <wp:posOffset>4852035</wp:posOffset>
                </wp:positionH>
                <wp:positionV relativeFrom="paragraph">
                  <wp:posOffset>15875</wp:posOffset>
                </wp:positionV>
                <wp:extent cx="167640" cy="152400"/>
                <wp:effectExtent l="19050" t="19050" r="3810" b="0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1791E1" id="Прямоугольник 67" o:spid="_x0000_s1026" style="position:absolute;margin-left:382.05pt;margin-top:1.25pt;width:13.2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rnaANN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6E8213D" wp14:editId="427041A9">
                <wp:simplePos x="0" y="0"/>
                <wp:positionH relativeFrom="column">
                  <wp:posOffset>4158615</wp:posOffset>
                </wp:positionH>
                <wp:positionV relativeFrom="paragraph">
                  <wp:posOffset>15875</wp:posOffset>
                </wp:positionV>
                <wp:extent cx="167640" cy="152400"/>
                <wp:effectExtent l="19050" t="19050" r="3810" b="0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6ADE91" id="Прямоугольник 68" o:spid="_x0000_s1026" style="position:absolute;margin-left:327.45pt;margin-top:1.25pt;width:13.2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RbQFw9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 w:rsidR="00FF27E6">
        <w:rPr>
          <w:rFonts w:ascii="Times New Roman" w:hAnsi="Times New Roman" w:cs="Times New Roman"/>
          <w:sz w:val="28"/>
          <w:szCs w:val="28"/>
        </w:rPr>
        <w:t>Просим Вашей поддержки в провинции ___________ Да         Нет</w:t>
      </w:r>
    </w:p>
    <w:p w14:paraId="1CC2AE63" w14:textId="77777777" w:rsidR="00FF27E6" w:rsidRPr="00BC48D4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BC48D4">
        <w:rPr>
          <w:rFonts w:ascii="Times New Roman" w:hAnsi="Times New Roman" w:cs="Times New Roman"/>
          <w:sz w:val="28"/>
          <w:szCs w:val="28"/>
        </w:rPr>
        <w:t>Также имею сообщить Вам</w:t>
      </w:r>
      <w:r>
        <w:rPr>
          <w:rFonts w:ascii="Times New Roman" w:hAnsi="Times New Roman" w:cs="Times New Roman"/>
          <w:sz w:val="28"/>
          <w:szCs w:val="28"/>
        </w:rPr>
        <w:t>: _________________________________________</w:t>
      </w:r>
    </w:p>
    <w:p w14:paraId="73A8D551" w14:textId="77777777" w:rsidR="00FF27E6" w:rsidRPr="00BC48D4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14:paraId="2F0C7DF6" w14:textId="77777777" w:rsidR="00FF27E6" w:rsidRPr="00BC48D4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b/>
          <w:bCs/>
          <w:sz w:val="28"/>
          <w:szCs w:val="28"/>
        </w:rPr>
        <w:t>Франции</w:t>
      </w:r>
      <w:r>
        <w:rPr>
          <w:rFonts w:ascii="Times New Roman" w:hAnsi="Times New Roman" w:cs="Times New Roman"/>
          <w:sz w:val="28"/>
          <w:szCs w:val="28"/>
        </w:rPr>
        <w:t xml:space="preserve"> для __________</w:t>
      </w:r>
    </w:p>
    <w:p w14:paraId="0D4911D3" w14:textId="4729A925" w:rsidR="00FF27E6" w:rsidRDefault="008B5AB0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24FF42F" wp14:editId="3004E749">
                <wp:simplePos x="0" y="0"/>
                <wp:positionH relativeFrom="column">
                  <wp:posOffset>4848225</wp:posOffset>
                </wp:positionH>
                <wp:positionV relativeFrom="paragraph">
                  <wp:posOffset>42545</wp:posOffset>
                </wp:positionV>
                <wp:extent cx="167640" cy="152400"/>
                <wp:effectExtent l="19050" t="19050" r="3810" b="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36E921" id="Прямоугольник 85" o:spid="_x0000_s1026" style="position:absolute;margin-left:381.75pt;margin-top:3.35pt;width:13.2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XZI2Gd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0576C70" wp14:editId="47F081FF">
                <wp:simplePos x="0" y="0"/>
                <wp:positionH relativeFrom="column">
                  <wp:posOffset>4158615</wp:posOffset>
                </wp:positionH>
                <wp:positionV relativeFrom="paragraph">
                  <wp:posOffset>46355</wp:posOffset>
                </wp:positionV>
                <wp:extent cx="167640" cy="152400"/>
                <wp:effectExtent l="19050" t="19050" r="3810" b="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2D80F4" id="Прямоугольник 86" o:spid="_x0000_s1026" style="position:absolute;margin-left:327.45pt;margin-top:3.65pt;width:13.2pt;height:1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BywkB9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 w:rsidR="00FF27E6" w:rsidRPr="00BC48D4"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FF27E6">
        <w:rPr>
          <w:rFonts w:ascii="Times New Roman" w:hAnsi="Times New Roman" w:cs="Times New Roman"/>
          <w:sz w:val="28"/>
          <w:szCs w:val="28"/>
        </w:rPr>
        <w:t>В</w:t>
      </w:r>
      <w:r w:rsidR="00FF27E6" w:rsidRPr="00BC48D4">
        <w:rPr>
          <w:rFonts w:ascii="Times New Roman" w:hAnsi="Times New Roman" w:cs="Times New Roman"/>
          <w:sz w:val="28"/>
          <w:szCs w:val="28"/>
        </w:rPr>
        <w:t>ашей поддержки в провинции _______</w:t>
      </w:r>
      <w:r w:rsidR="00FF27E6">
        <w:rPr>
          <w:rFonts w:ascii="Times New Roman" w:hAnsi="Times New Roman" w:cs="Times New Roman"/>
          <w:sz w:val="28"/>
          <w:szCs w:val="28"/>
        </w:rPr>
        <w:t>____ Да         Нет</w:t>
      </w:r>
    </w:p>
    <w:p w14:paraId="473D7BC2" w14:textId="480D9ECF" w:rsidR="00FF27E6" w:rsidRPr="00BC48D4" w:rsidRDefault="008B5AB0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4E7FBD2" wp14:editId="1A6C4E89">
                <wp:simplePos x="0" y="0"/>
                <wp:positionH relativeFrom="column">
                  <wp:posOffset>4852035</wp:posOffset>
                </wp:positionH>
                <wp:positionV relativeFrom="paragraph">
                  <wp:posOffset>15875</wp:posOffset>
                </wp:positionV>
                <wp:extent cx="167640" cy="152400"/>
                <wp:effectExtent l="19050" t="19050" r="3810" b="0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4706D5" id="Прямоугольник 87" o:spid="_x0000_s1026" style="position:absolute;margin-left:382.05pt;margin-top:1.25pt;width:13.2pt;height:1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rnaANN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2B4A04D" wp14:editId="3C67876A">
                <wp:simplePos x="0" y="0"/>
                <wp:positionH relativeFrom="column">
                  <wp:posOffset>4158615</wp:posOffset>
                </wp:positionH>
                <wp:positionV relativeFrom="paragraph">
                  <wp:posOffset>15875</wp:posOffset>
                </wp:positionV>
                <wp:extent cx="167640" cy="152400"/>
                <wp:effectExtent l="19050" t="19050" r="3810" b="0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582369" id="Прямоугольник 88" o:spid="_x0000_s1026" style="position:absolute;margin-left:327.45pt;margin-top:1.25pt;width:13.2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" filled="f" strokecolor="black [3213]" strokeweight="2.25pt">
                <v:path arrowok="t"/>
              </v:rect>
            </w:pict>
          </mc:Fallback>
        </mc:AlternateContent>
      </w:r>
      <w:r w:rsidR="00FF27E6">
        <w:rPr>
          <w:rFonts w:ascii="Times New Roman" w:hAnsi="Times New Roman" w:cs="Times New Roman"/>
          <w:sz w:val="28"/>
          <w:szCs w:val="28"/>
        </w:rPr>
        <w:t>Просим Вашей поддержки в провинции ___________ Да         Нет</w:t>
      </w:r>
    </w:p>
    <w:p w14:paraId="1CC18C7B" w14:textId="77777777" w:rsidR="00FF27E6" w:rsidRPr="00BC48D4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BC48D4">
        <w:rPr>
          <w:rFonts w:ascii="Times New Roman" w:hAnsi="Times New Roman" w:cs="Times New Roman"/>
          <w:sz w:val="28"/>
          <w:szCs w:val="28"/>
        </w:rPr>
        <w:t>Также имею сообщить Вам</w:t>
      </w:r>
      <w:r>
        <w:rPr>
          <w:rFonts w:ascii="Times New Roman" w:hAnsi="Times New Roman" w:cs="Times New Roman"/>
          <w:sz w:val="28"/>
          <w:szCs w:val="28"/>
        </w:rPr>
        <w:t>: _________________________________________</w:t>
      </w:r>
    </w:p>
    <w:p w14:paraId="48371DB4" w14:textId="77777777" w:rsidR="00FF27E6" w:rsidRPr="00BC48D4" w:rsidRDefault="00FF27E6" w:rsidP="00FF27E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7B6620" w14:textId="77777777" w:rsidR="002A7AFE" w:rsidRDefault="002A7AFE" w:rsidP="002A7A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098408" w14:textId="77777777" w:rsidR="00FF27E6" w:rsidRDefault="00FF27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A1B1FC5" w14:textId="77777777" w:rsidR="002A7AFE" w:rsidRDefault="002A7AFE" w:rsidP="002A7A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7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2. </w:t>
      </w:r>
      <w:r w:rsidR="00FF27E6">
        <w:rPr>
          <w:rFonts w:ascii="Times New Roman" w:hAnsi="Times New Roman" w:cs="Times New Roman"/>
          <w:b/>
          <w:sz w:val="28"/>
          <w:szCs w:val="28"/>
        </w:rPr>
        <w:t>Задания для команд</w:t>
      </w:r>
    </w:p>
    <w:p w14:paraId="4D9E7B84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>Франция</w:t>
      </w:r>
    </w:p>
    <w:p w14:paraId="53F56493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 xml:space="preserve">Нам необходимы следующие провинции: </w:t>
      </w:r>
      <w:r w:rsidRPr="00FF27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Баден-Вюртемберг, Нидерланды</w:t>
      </w:r>
    </w:p>
    <w:p w14:paraId="08202B48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 xml:space="preserve">Нам надо не допустить: </w:t>
      </w:r>
      <w:r w:rsidRPr="00FF27E6">
        <w:rPr>
          <w:rFonts w:ascii="Times New Roman" w:hAnsi="Times New Roman" w:cs="Times New Roman"/>
          <w:b/>
          <w:bCs/>
          <w:sz w:val="28"/>
          <w:szCs w:val="28"/>
        </w:rPr>
        <w:t>Великобритании в Испании, Австрии в Саксонии, Пруссии в Вестфалии</w:t>
      </w:r>
    </w:p>
    <w:p w14:paraId="55290E65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1A1D19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>Австрия</w:t>
      </w:r>
    </w:p>
    <w:p w14:paraId="3BDB0AD8" w14:textId="77777777" w:rsidR="00FF27E6" w:rsidRPr="00FF27E6" w:rsidRDefault="00FF27E6" w:rsidP="00FF27E6">
      <w:pPr>
        <w:spacing w:after="0"/>
        <w:jc w:val="both"/>
        <w:rPr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 xml:space="preserve">Нам необходимы следующие провинции: </w:t>
      </w:r>
      <w:r w:rsidRPr="00FF27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Саксония, Дунайские княжества</w:t>
      </w:r>
    </w:p>
    <w:p w14:paraId="5D3BD43D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 xml:space="preserve">Нам надо не допустить: </w:t>
      </w:r>
      <w:r w:rsidRPr="00FF27E6">
        <w:rPr>
          <w:rFonts w:ascii="Times New Roman" w:hAnsi="Times New Roman" w:cs="Times New Roman"/>
          <w:b/>
          <w:bCs/>
          <w:sz w:val="28"/>
          <w:szCs w:val="28"/>
        </w:rPr>
        <w:t>России в Польше, Пруссии в Баварии, Великобритании в Гамбурге</w:t>
      </w:r>
    </w:p>
    <w:p w14:paraId="5B4A04D8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A8C6C2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>Великобритания</w:t>
      </w:r>
    </w:p>
    <w:p w14:paraId="02DDD6B9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>Нам необходимы следующие провинции:</w:t>
      </w:r>
      <w:r w:rsidRPr="00FF27E6">
        <w:rPr>
          <w:sz w:val="28"/>
          <w:szCs w:val="28"/>
        </w:rPr>
        <w:t xml:space="preserve"> </w:t>
      </w:r>
      <w:r w:rsidRPr="00FF27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Испания, Гамбург</w:t>
      </w:r>
    </w:p>
    <w:p w14:paraId="13832D4F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 xml:space="preserve">Нам надо не допустить: </w:t>
      </w:r>
      <w:r w:rsidRPr="00FF27E6">
        <w:rPr>
          <w:rFonts w:ascii="Times New Roman" w:hAnsi="Times New Roman" w:cs="Times New Roman"/>
          <w:b/>
          <w:bCs/>
          <w:sz w:val="28"/>
          <w:szCs w:val="28"/>
        </w:rPr>
        <w:t>Франции в Нидерландах, Пруссии в Вестфалии, России в Польше</w:t>
      </w:r>
    </w:p>
    <w:p w14:paraId="2A6DE8B9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85D474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>Пруссия</w:t>
      </w:r>
    </w:p>
    <w:p w14:paraId="0A34386A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>Нам необходимы следующие провинции:</w:t>
      </w:r>
      <w:r w:rsidRPr="00FF27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Бавария, Вестфалия</w:t>
      </w:r>
    </w:p>
    <w:p w14:paraId="1064FEEC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 xml:space="preserve">Нам надо не допустить: </w:t>
      </w:r>
      <w:r w:rsidRPr="00FF27E6">
        <w:rPr>
          <w:rFonts w:ascii="Times New Roman" w:hAnsi="Times New Roman" w:cs="Times New Roman"/>
          <w:b/>
          <w:bCs/>
          <w:sz w:val="28"/>
          <w:szCs w:val="28"/>
        </w:rPr>
        <w:t>Австрии в Саксонии, Российской империи в Польше, Франции в Баден-Вюртемберге</w:t>
      </w:r>
    </w:p>
    <w:p w14:paraId="0D9450FF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F3EF07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>Российская империя</w:t>
      </w:r>
    </w:p>
    <w:p w14:paraId="62258F58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>Нам необходимы следующие провинции:</w:t>
      </w:r>
      <w:r w:rsidRPr="00FF27E6">
        <w:rPr>
          <w:sz w:val="28"/>
          <w:szCs w:val="28"/>
        </w:rPr>
        <w:t xml:space="preserve"> </w:t>
      </w:r>
      <w:r w:rsidRPr="00FF27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Польша, Дунайские княжества</w:t>
      </w:r>
    </w:p>
    <w:p w14:paraId="55F91ED3" w14:textId="77777777" w:rsidR="00FF27E6" w:rsidRPr="00FF27E6" w:rsidRDefault="00FF27E6" w:rsidP="00FF27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27E6">
        <w:rPr>
          <w:rFonts w:ascii="Times New Roman" w:hAnsi="Times New Roman" w:cs="Times New Roman"/>
          <w:sz w:val="28"/>
          <w:szCs w:val="28"/>
        </w:rPr>
        <w:t xml:space="preserve">Нам надо не допустить: </w:t>
      </w:r>
      <w:r w:rsidRPr="00FF27E6">
        <w:rPr>
          <w:rFonts w:ascii="Times New Roman" w:hAnsi="Times New Roman" w:cs="Times New Roman"/>
          <w:b/>
          <w:bCs/>
          <w:sz w:val="28"/>
          <w:szCs w:val="28"/>
        </w:rPr>
        <w:t>Великобритании в Гамбурге, Пруссии в Баварии, Австрии в Саксонии</w:t>
      </w:r>
    </w:p>
    <w:p w14:paraId="51206828" w14:textId="77777777" w:rsidR="00FF27E6" w:rsidRPr="00FF27E6" w:rsidRDefault="00FF27E6" w:rsidP="002A7AF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F27E6" w:rsidRPr="00FF27E6" w:rsidSect="00B9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EF51D" w14:textId="77777777" w:rsidR="001C0D30" w:rsidRDefault="001C0D30" w:rsidP="00F82BDF">
      <w:pPr>
        <w:spacing w:after="0" w:line="240" w:lineRule="auto"/>
      </w:pPr>
      <w:r>
        <w:separator/>
      </w:r>
    </w:p>
  </w:endnote>
  <w:endnote w:type="continuationSeparator" w:id="0">
    <w:p w14:paraId="3964D358" w14:textId="77777777" w:rsidR="001C0D30" w:rsidRDefault="001C0D30" w:rsidP="00F82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149C4" w14:textId="77777777" w:rsidR="009E784F" w:rsidRPr="00B21817" w:rsidRDefault="00914908" w:rsidP="007813AA">
    <w:pPr>
      <w:pStyle w:val="a7"/>
      <w:pBdr>
        <w:top w:val="thinThickSmallGap" w:sz="24" w:space="1" w:color="622423" w:themeColor="accent2" w:themeShade="7F"/>
      </w:pBdr>
      <w:jc w:val="center"/>
      <w:rPr>
        <w:rFonts w:asciiTheme="majorHAnsi" w:hAnsiTheme="majorHAnsi"/>
        <w:b/>
        <w:color w:val="984806" w:themeColor="accent6" w:themeShade="80"/>
        <w:sz w:val="36"/>
        <w:szCs w:val="36"/>
      </w:rPr>
    </w:pPr>
    <w:r>
      <w:rPr>
        <w:rFonts w:ascii="Monotype Corsiva" w:hAnsi="Monotype Corsiva"/>
        <w:b/>
        <w:color w:val="984806" w:themeColor="accent6" w:themeShade="80"/>
        <w:sz w:val="36"/>
        <w:szCs w:val="36"/>
      </w:rPr>
      <w:t>Екатеринбург 2023</w:t>
    </w:r>
    <w:r w:rsidR="009E784F" w:rsidRPr="00B21817">
      <w:rPr>
        <w:rFonts w:asciiTheme="majorHAnsi" w:hAnsiTheme="majorHAnsi"/>
        <w:b/>
        <w:color w:val="984806" w:themeColor="accent6" w:themeShade="80"/>
        <w:sz w:val="36"/>
        <w:szCs w:val="36"/>
      </w:rPr>
      <w:ptab w:relativeTo="margin" w:alignment="right" w:leader="none"/>
    </w:r>
  </w:p>
  <w:p w14:paraId="0CC7A266" w14:textId="77777777" w:rsidR="009E784F" w:rsidRDefault="009E784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FE5F3" w14:textId="77777777" w:rsidR="001C0D30" w:rsidRDefault="001C0D30" w:rsidP="00F82BDF">
      <w:pPr>
        <w:spacing w:after="0" w:line="240" w:lineRule="auto"/>
      </w:pPr>
      <w:r>
        <w:separator/>
      </w:r>
    </w:p>
  </w:footnote>
  <w:footnote w:type="continuationSeparator" w:id="0">
    <w:p w14:paraId="3AAE7A70" w14:textId="77777777" w:rsidR="001C0D30" w:rsidRDefault="001C0D30" w:rsidP="00F82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43F90" w14:textId="77777777" w:rsidR="00F82BDF" w:rsidRPr="00B21817" w:rsidRDefault="001C0D30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color w:val="984806" w:themeColor="accent6" w:themeShade="80"/>
        <w:sz w:val="36"/>
        <w:szCs w:val="36"/>
      </w:rPr>
    </w:pPr>
    <w:sdt>
      <w:sdtPr>
        <w:rPr>
          <w:rFonts w:ascii="Monotype Corsiva" w:eastAsiaTheme="majorEastAsia" w:hAnsi="Monotype Corsiva" w:cstheme="majorBidi"/>
          <w:b/>
          <w:color w:val="984806" w:themeColor="accent6" w:themeShade="80"/>
          <w:sz w:val="36"/>
          <w:szCs w:val="36"/>
        </w:rPr>
        <w:alias w:val="Заголовок"/>
        <w:id w:val="77738743"/>
        <w:placeholder>
          <w:docPart w:val="B310DF75B7B4427D8CD365D684C96C7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914908">
          <w:rPr>
            <w:rFonts w:ascii="Monotype Corsiva" w:eastAsiaTheme="majorEastAsia" w:hAnsi="Monotype Corsiva" w:cstheme="majorBidi"/>
            <w:b/>
            <w:color w:val="984806" w:themeColor="accent6" w:themeShade="80"/>
            <w:sz w:val="36"/>
            <w:szCs w:val="36"/>
          </w:rPr>
          <w:t>Городской дистанционный конкурс методических разработок</w:t>
        </w:r>
      </w:sdtContent>
    </w:sdt>
  </w:p>
  <w:p w14:paraId="754736EC" w14:textId="77777777" w:rsidR="00F82BDF" w:rsidRDefault="00F82B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A7F22"/>
    <w:multiLevelType w:val="hybridMultilevel"/>
    <w:tmpl w:val="09C2B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F3FF3"/>
    <w:multiLevelType w:val="hybridMultilevel"/>
    <w:tmpl w:val="3D72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B27AC"/>
    <w:multiLevelType w:val="hybridMultilevel"/>
    <w:tmpl w:val="6CDA6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26D28"/>
    <w:multiLevelType w:val="hybridMultilevel"/>
    <w:tmpl w:val="04BE2C80"/>
    <w:lvl w:ilvl="0" w:tplc="C3646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790"/>
    <w:multiLevelType w:val="hybridMultilevel"/>
    <w:tmpl w:val="8C344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BDF"/>
    <w:rsid w:val="00066BA7"/>
    <w:rsid w:val="00082454"/>
    <w:rsid w:val="000953D8"/>
    <w:rsid w:val="00106CA9"/>
    <w:rsid w:val="001B70BC"/>
    <w:rsid w:val="001C0D30"/>
    <w:rsid w:val="00226527"/>
    <w:rsid w:val="002344F2"/>
    <w:rsid w:val="00260975"/>
    <w:rsid w:val="002A7AFE"/>
    <w:rsid w:val="002B36FF"/>
    <w:rsid w:val="002F202F"/>
    <w:rsid w:val="00337B95"/>
    <w:rsid w:val="00365CD9"/>
    <w:rsid w:val="003921B2"/>
    <w:rsid w:val="003C41BB"/>
    <w:rsid w:val="00450CD1"/>
    <w:rsid w:val="004B17AD"/>
    <w:rsid w:val="004E78E8"/>
    <w:rsid w:val="005006B8"/>
    <w:rsid w:val="00521170"/>
    <w:rsid w:val="005D0C28"/>
    <w:rsid w:val="006D6381"/>
    <w:rsid w:val="007076CE"/>
    <w:rsid w:val="00764BB0"/>
    <w:rsid w:val="007813AA"/>
    <w:rsid w:val="007C524C"/>
    <w:rsid w:val="0085579B"/>
    <w:rsid w:val="00874360"/>
    <w:rsid w:val="008B5AB0"/>
    <w:rsid w:val="00914908"/>
    <w:rsid w:val="0091503E"/>
    <w:rsid w:val="00940D16"/>
    <w:rsid w:val="0099284C"/>
    <w:rsid w:val="009B0FD1"/>
    <w:rsid w:val="009E2825"/>
    <w:rsid w:val="009E784F"/>
    <w:rsid w:val="00A437EC"/>
    <w:rsid w:val="00A7119D"/>
    <w:rsid w:val="00A95001"/>
    <w:rsid w:val="00AF1F10"/>
    <w:rsid w:val="00B21817"/>
    <w:rsid w:val="00B25DFC"/>
    <w:rsid w:val="00B754CB"/>
    <w:rsid w:val="00B9418A"/>
    <w:rsid w:val="00B95155"/>
    <w:rsid w:val="00BE0519"/>
    <w:rsid w:val="00BF07C0"/>
    <w:rsid w:val="00D04F4A"/>
    <w:rsid w:val="00D11711"/>
    <w:rsid w:val="00D428DE"/>
    <w:rsid w:val="00DA4016"/>
    <w:rsid w:val="00E105BF"/>
    <w:rsid w:val="00E1198F"/>
    <w:rsid w:val="00E84FC3"/>
    <w:rsid w:val="00ED7B7B"/>
    <w:rsid w:val="00EE50B3"/>
    <w:rsid w:val="00F11835"/>
    <w:rsid w:val="00F2746E"/>
    <w:rsid w:val="00F3117A"/>
    <w:rsid w:val="00F82BDF"/>
    <w:rsid w:val="00F908D6"/>
    <w:rsid w:val="00FA1E15"/>
    <w:rsid w:val="00FF2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67385"/>
  <w15:docId w15:val="{8DB23E85-46E6-4D8F-8CC0-6390F459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B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2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BDF"/>
  </w:style>
  <w:style w:type="paragraph" w:styleId="a7">
    <w:name w:val="footer"/>
    <w:basedOn w:val="a"/>
    <w:link w:val="a8"/>
    <w:uiPriority w:val="99"/>
    <w:unhideWhenUsed/>
    <w:rsid w:val="00F82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BDF"/>
  </w:style>
  <w:style w:type="paragraph" w:styleId="a9">
    <w:name w:val="List Paragraph"/>
    <w:basedOn w:val="a"/>
    <w:uiPriority w:val="34"/>
    <w:qFormat/>
    <w:rsid w:val="003921B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39"/>
    <w:rsid w:val="00106C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5006B8"/>
    <w:rPr>
      <w:color w:val="0000FF"/>
      <w:u w:val="single"/>
    </w:rPr>
  </w:style>
  <w:style w:type="character" w:customStyle="1" w:styleId="ac">
    <w:name w:val="Основной текст_"/>
    <w:basedOn w:val="a0"/>
    <w:link w:val="5"/>
    <w:rsid w:val="00D11711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c"/>
    <w:rsid w:val="00D11711"/>
    <w:pPr>
      <w:widowControl w:val="0"/>
      <w:shd w:val="clear" w:color="auto" w:fill="FFFFFF"/>
      <w:spacing w:after="0" w:line="317" w:lineRule="exact"/>
      <w:ind w:hanging="520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c1">
    <w:name w:val="c1"/>
    <w:basedOn w:val="a0"/>
    <w:rsid w:val="00D11711"/>
  </w:style>
  <w:style w:type="paragraph" w:styleId="ad">
    <w:name w:val="Normal (Web)"/>
    <w:basedOn w:val="a"/>
    <w:uiPriority w:val="99"/>
    <w:semiHidden/>
    <w:unhideWhenUsed/>
    <w:rsid w:val="008B5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310DF75B7B4427D8CD365D684C96C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11DE93-C5E5-453B-AEF4-A919A44D8B6E}"/>
      </w:docPartPr>
      <w:docPartBody>
        <w:p w:rsidR="00B72C5F" w:rsidRDefault="006938D6" w:rsidP="006938D6">
          <w:pPr>
            <w:pStyle w:val="B310DF75B7B4427D8CD365D684C96C7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38D6"/>
    <w:rsid w:val="000B3C7D"/>
    <w:rsid w:val="00124CC4"/>
    <w:rsid w:val="001A5B60"/>
    <w:rsid w:val="001E3E4E"/>
    <w:rsid w:val="001F0FD5"/>
    <w:rsid w:val="00235D63"/>
    <w:rsid w:val="00467F81"/>
    <w:rsid w:val="005D346E"/>
    <w:rsid w:val="006938D6"/>
    <w:rsid w:val="007F7588"/>
    <w:rsid w:val="00974E31"/>
    <w:rsid w:val="00B42FB4"/>
    <w:rsid w:val="00B72C5F"/>
    <w:rsid w:val="00C90006"/>
    <w:rsid w:val="00DC5C6F"/>
    <w:rsid w:val="00EB6F83"/>
    <w:rsid w:val="00ED7188"/>
    <w:rsid w:val="00FB3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310DF75B7B4427D8CD365D684C96C75">
    <w:name w:val="B310DF75B7B4427D8CD365D684C96C75"/>
    <w:rsid w:val="006938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38D72-30D4-4B27-94A4-E8805BCE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2950</Words>
  <Characters>16820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Городской дистанционный конкурс методических разработок</vt:lpstr>
    </vt:vector>
  </TitlesOfParts>
  <Company/>
  <LinksUpToDate>false</LinksUpToDate>
  <CharactersWithSpaces>19731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Городской дистанционный конкурс методических разработок</dc:title>
  <dc:creator>user</dc:creator>
  <cp:lastModifiedBy>schevchuck.swetlana@yandex.ru</cp:lastModifiedBy>
  <cp:revision>2</cp:revision>
  <dcterms:created xsi:type="dcterms:W3CDTF">2024-08-18T17:26:00Z</dcterms:created>
  <dcterms:modified xsi:type="dcterms:W3CDTF">2024-08-18T17:26:00Z</dcterms:modified>
</cp:coreProperties>
</file>