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E0" w:rsidRDefault="002A41E0" w:rsidP="002A41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Клуб семейного чтения</w:t>
      </w:r>
      <w:r w:rsidRPr="00A44A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A3B">
        <w:rPr>
          <w:rFonts w:ascii="Times New Roman" w:hAnsi="Times New Roman" w:cs="Times New Roman"/>
          <w:b/>
          <w:sz w:val="24"/>
          <w:szCs w:val="24"/>
        </w:rPr>
        <w:t xml:space="preserve"> как сред</w:t>
      </w:r>
      <w:bookmarkStart w:id="0" w:name="_GoBack"/>
      <w:bookmarkEnd w:id="0"/>
      <w:r w:rsidRPr="00A44A3B">
        <w:rPr>
          <w:rFonts w:ascii="Times New Roman" w:hAnsi="Times New Roman" w:cs="Times New Roman"/>
          <w:b/>
          <w:sz w:val="24"/>
          <w:szCs w:val="24"/>
        </w:rPr>
        <w:t>ство развития духовных основ личности.</w:t>
      </w:r>
    </w:p>
    <w:p w:rsidR="002A41E0" w:rsidRPr="007A3636" w:rsidRDefault="002A41E0" w:rsidP="002A41E0">
      <w:pPr>
        <w:spacing w:after="0" w:line="36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3636">
        <w:rPr>
          <w:rFonts w:ascii="Times New Roman" w:hAnsi="Times New Roman" w:cs="Times New Roman"/>
          <w:i/>
          <w:sz w:val="24"/>
          <w:szCs w:val="24"/>
        </w:rPr>
        <w:t xml:space="preserve">Детские книги пишутся для воспитания, а воспитание – великое дело, им решается участь человека. </w:t>
      </w:r>
    </w:p>
    <w:p w:rsidR="002A41E0" w:rsidRPr="007A3636" w:rsidRDefault="002A41E0" w:rsidP="002A41E0">
      <w:pPr>
        <w:spacing w:after="0" w:line="360" w:lineRule="auto"/>
        <w:ind w:left="495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A3636">
        <w:rPr>
          <w:rFonts w:ascii="Times New Roman" w:hAnsi="Times New Roman" w:cs="Times New Roman"/>
          <w:i/>
          <w:sz w:val="24"/>
          <w:szCs w:val="24"/>
        </w:rPr>
        <w:t>Белинский В. Г.</w:t>
      </w:r>
    </w:p>
    <w:p w:rsidR="002A41E0" w:rsidRPr="00253262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26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современных</w:t>
      </w:r>
      <w:r w:rsidRPr="00253262">
        <w:rPr>
          <w:rFonts w:ascii="Times New Roman" w:hAnsi="Times New Roman" w:cs="Times New Roman"/>
          <w:sz w:val="24"/>
          <w:szCs w:val="24"/>
        </w:rPr>
        <w:t xml:space="preserve"> условиях, когда государство и общество стоит перед необходимостью модернизации образования и воспитания, духовно-нравственное воспитание становится важнейшим приоритетом государственной образовательной политики. Оно рассматривается как важнейший ресурс социокультурной модернизации российского общества, направленный на раскрытие национальных духовных и культурно-исторических традиций, формирование и развитие у российских школьников общей системы нравственных ценностей. Начальная школа, как никогда ранее, призвана к воспитанию свободной, творческой, инициативной, саморазвивающейся личности. 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>Одним из главных изобретений человечества является книга. Книга является средством познания окружающего мира, источником знаний и эмоциональных впечатлений, способствует развитию познавательного интереса младших школьников, воспитанию нравственных и гражданско-патриотических качеств личности. К личностным результатам освоения навыка чтения можно отнести проявление интереса к чтению, осознание чтения как инструмента для интеллектуального, духовно-нравственного, эстетического развития, способа приобретения знаний и опыта; понимание и оценивание духовных ценностей художественной литературы; умение объяснять такие понятия, как честность, отзывчивость, ответственность, добро, зло; понимание  значени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44A3B">
        <w:rPr>
          <w:rFonts w:ascii="Times New Roman" w:hAnsi="Times New Roman" w:cs="Times New Roman"/>
          <w:sz w:val="24"/>
          <w:szCs w:val="24"/>
        </w:rPr>
        <w:t xml:space="preserve"> литературы как предмета, сохраняющего и передающего нравственные ценности, традиции, этические нормы, осознание себя гражданином России.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>Таким образом, книга может передавать молодому поколению нравственный опыт человечества, а может отрицательно влиять на духовный мир ребенка. Исходя из этого, перед учительством стоит важная задача – подоб</w:t>
      </w:r>
      <w:r>
        <w:rPr>
          <w:rFonts w:ascii="Times New Roman" w:hAnsi="Times New Roman" w:cs="Times New Roman"/>
          <w:sz w:val="24"/>
          <w:szCs w:val="24"/>
        </w:rPr>
        <w:t xml:space="preserve">рать произведения,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формирующие  </w:t>
      </w:r>
      <w:r w:rsidRPr="00A44A3B">
        <w:rPr>
          <w:rFonts w:ascii="Times New Roman" w:hAnsi="Times New Roman" w:cs="Times New Roman"/>
          <w:sz w:val="24"/>
          <w:szCs w:val="24"/>
        </w:rPr>
        <w:t>правильный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 xml:space="preserve"> читательский интерес. Педагогическим коллективом нашей школы такой круг детского чтен</w:t>
      </w:r>
      <w:r>
        <w:rPr>
          <w:rFonts w:ascii="Times New Roman" w:hAnsi="Times New Roman" w:cs="Times New Roman"/>
          <w:sz w:val="24"/>
          <w:szCs w:val="24"/>
        </w:rPr>
        <w:t xml:space="preserve">ия сформирован. Нами разработана программа клуба семейного чтения </w:t>
      </w:r>
      <w:r w:rsidRPr="00A44A3B">
        <w:rPr>
          <w:rFonts w:ascii="Times New Roman" w:hAnsi="Times New Roman" w:cs="Times New Roman"/>
          <w:sz w:val="24"/>
          <w:szCs w:val="24"/>
        </w:rPr>
        <w:t>«Образ защитника Отечества на страницах книг детских писателей»,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реализуется  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урочную</w:t>
      </w:r>
      <w:r w:rsidRPr="00A44A3B">
        <w:rPr>
          <w:rFonts w:ascii="Times New Roman" w:hAnsi="Times New Roman" w:cs="Times New Roman"/>
          <w:sz w:val="24"/>
          <w:szCs w:val="24"/>
        </w:rPr>
        <w:t xml:space="preserve">, так и внеурочную деятельность.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Подобранные произведения способствуют решению задач </w:t>
      </w:r>
      <w:r w:rsidRPr="00A44A3B">
        <w:rPr>
          <w:rFonts w:ascii="Times New Roman" w:hAnsi="Times New Roman" w:cs="Times New Roman"/>
          <w:sz w:val="24"/>
          <w:szCs w:val="24"/>
        </w:rPr>
        <w:t xml:space="preserve">гражданско-патриотического </w:t>
      </w:r>
      <w:r>
        <w:rPr>
          <w:rFonts w:ascii="Times New Roman" w:hAnsi="Times New Roman" w:cs="Times New Roman"/>
          <w:sz w:val="24"/>
          <w:szCs w:val="24"/>
        </w:rPr>
        <w:t xml:space="preserve">и духовно-нравственного </w:t>
      </w:r>
      <w:r w:rsidRPr="00A44A3B">
        <w:rPr>
          <w:rFonts w:ascii="Times New Roman" w:hAnsi="Times New Roman" w:cs="Times New Roman"/>
          <w:sz w:val="24"/>
          <w:szCs w:val="24"/>
        </w:rPr>
        <w:t xml:space="preserve">воспитания. Произведения </w:t>
      </w:r>
      <w:r>
        <w:rPr>
          <w:rFonts w:ascii="Times New Roman" w:hAnsi="Times New Roman" w:cs="Times New Roman"/>
          <w:sz w:val="24"/>
          <w:szCs w:val="24"/>
        </w:rPr>
        <w:t xml:space="preserve">для обсуждения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клубе </w:t>
      </w:r>
      <w:r w:rsidRPr="00A44A3B">
        <w:rPr>
          <w:rFonts w:ascii="Times New Roman" w:hAnsi="Times New Roman" w:cs="Times New Roman"/>
          <w:sz w:val="24"/>
          <w:szCs w:val="24"/>
        </w:rPr>
        <w:t xml:space="preserve"> объединены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 xml:space="preserve"> </w:t>
      </w:r>
      <w:r w:rsidRPr="00A44A3B">
        <w:rPr>
          <w:rFonts w:ascii="Times New Roman" w:hAnsi="Times New Roman" w:cs="Times New Roman"/>
          <w:sz w:val="24"/>
          <w:szCs w:val="24"/>
        </w:rPr>
        <w:lastRenderedPageBreak/>
        <w:t xml:space="preserve">единой темой – темой образа защитника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44A3B">
        <w:rPr>
          <w:rFonts w:ascii="Times New Roman" w:hAnsi="Times New Roman" w:cs="Times New Roman"/>
          <w:sz w:val="24"/>
          <w:szCs w:val="24"/>
        </w:rPr>
        <w:t>течества на страницах произведений русских писателей –  но разнообразны по жанрам: фольклорные произведения малых и больших форм, рассказы, повести, поэтические произведения.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в клубе построены</w:t>
      </w:r>
      <w:r w:rsidRPr="00A44A3B">
        <w:rPr>
          <w:rFonts w:ascii="Times New Roman" w:hAnsi="Times New Roman" w:cs="Times New Roman"/>
          <w:sz w:val="24"/>
          <w:szCs w:val="24"/>
        </w:rPr>
        <w:t xml:space="preserve"> таким образом, </w:t>
      </w:r>
      <w:proofErr w:type="gramStart"/>
      <w:r w:rsidRPr="00A44A3B">
        <w:rPr>
          <w:rFonts w:ascii="Times New Roman" w:hAnsi="Times New Roman" w:cs="Times New Roman"/>
          <w:sz w:val="24"/>
          <w:szCs w:val="24"/>
        </w:rPr>
        <w:t>чтобы  в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 xml:space="preserve"> процессе воспитания и  привития интереса к чтению осуществлялось комплексное воздействие на интеллектуальную, эмоциональную и волевую сферы ребенка.  Каждое </w:t>
      </w:r>
      <w:proofErr w:type="gramStart"/>
      <w:r w:rsidRPr="00A44A3B">
        <w:rPr>
          <w:rFonts w:ascii="Times New Roman" w:hAnsi="Times New Roman" w:cs="Times New Roman"/>
          <w:sz w:val="24"/>
          <w:szCs w:val="24"/>
        </w:rPr>
        <w:t>занятие  направлено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 xml:space="preserve"> как на  формирование читательских умений и расширение читательского кругозора ребенка, так и на   формирование </w:t>
      </w:r>
      <w:r>
        <w:rPr>
          <w:rFonts w:ascii="Times New Roman" w:hAnsi="Times New Roman" w:cs="Times New Roman"/>
          <w:sz w:val="24"/>
          <w:szCs w:val="24"/>
        </w:rPr>
        <w:t>духовно-</w:t>
      </w:r>
      <w:r w:rsidRPr="00A44A3B">
        <w:rPr>
          <w:rFonts w:ascii="Times New Roman" w:hAnsi="Times New Roman" w:cs="Times New Roman"/>
          <w:sz w:val="24"/>
          <w:szCs w:val="24"/>
        </w:rPr>
        <w:t xml:space="preserve">нравственных и патриотических качеств: сострадание, сопереживание, </w:t>
      </w:r>
      <w:r>
        <w:rPr>
          <w:rFonts w:ascii="Times New Roman" w:hAnsi="Times New Roman" w:cs="Times New Roman"/>
          <w:sz w:val="24"/>
          <w:szCs w:val="24"/>
        </w:rPr>
        <w:t>милосердие</w:t>
      </w:r>
      <w:r w:rsidRPr="00A44A3B">
        <w:rPr>
          <w:rFonts w:ascii="Times New Roman" w:hAnsi="Times New Roman" w:cs="Times New Roman"/>
          <w:sz w:val="24"/>
          <w:szCs w:val="24"/>
        </w:rPr>
        <w:t>, гордость за свою родину и пр.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Занятия </w:t>
      </w:r>
      <w:r w:rsidRPr="00A44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способствуют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A3B">
        <w:rPr>
          <w:rFonts w:ascii="Times New Roman" w:hAnsi="Times New Roman" w:cs="Times New Roman"/>
          <w:sz w:val="24"/>
          <w:szCs w:val="24"/>
        </w:rPr>
        <w:t>поддержани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44A3B">
        <w:rPr>
          <w:rFonts w:ascii="Times New Roman" w:hAnsi="Times New Roman" w:cs="Times New Roman"/>
          <w:sz w:val="24"/>
          <w:szCs w:val="24"/>
        </w:rPr>
        <w:t xml:space="preserve"> традиций семейного чтения, так как предполагает широкое привлечение родителей</w:t>
      </w:r>
      <w:r>
        <w:rPr>
          <w:rFonts w:ascii="Times New Roman" w:hAnsi="Times New Roman" w:cs="Times New Roman"/>
          <w:sz w:val="24"/>
          <w:szCs w:val="24"/>
        </w:rPr>
        <w:t xml:space="preserve"> к совместной читательской деятельности (дискуссии, совместное чтение, совместные детско-взрослые проекты, читательские конференции)</w:t>
      </w:r>
      <w:r w:rsidRPr="00A44A3B">
        <w:rPr>
          <w:rFonts w:ascii="Times New Roman" w:hAnsi="Times New Roman" w:cs="Times New Roman"/>
          <w:sz w:val="24"/>
          <w:szCs w:val="24"/>
        </w:rPr>
        <w:t>.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 xml:space="preserve">Какие же книги </w:t>
      </w:r>
      <w:r>
        <w:rPr>
          <w:rFonts w:ascii="Times New Roman" w:hAnsi="Times New Roman" w:cs="Times New Roman"/>
          <w:sz w:val="24"/>
          <w:szCs w:val="24"/>
        </w:rPr>
        <w:t>входят в наш перечень</w:t>
      </w:r>
      <w:r w:rsidRPr="00A44A3B">
        <w:rPr>
          <w:rFonts w:ascii="Times New Roman" w:hAnsi="Times New Roman" w:cs="Times New Roman"/>
          <w:sz w:val="24"/>
          <w:szCs w:val="24"/>
        </w:rPr>
        <w:t>? Остановимся на некоторых подробнее.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>Занятия в первом классе начинаются со знакомства с пословицами и поговорками соответствующей тематики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44A3B">
        <w:rPr>
          <w:rFonts w:ascii="Times New Roman" w:hAnsi="Times New Roman" w:cs="Times New Roman"/>
          <w:sz w:val="24"/>
          <w:szCs w:val="24"/>
        </w:rPr>
        <w:t xml:space="preserve"> «Родина, Отечество». Продуктом данных занятий являются </w:t>
      </w:r>
      <w:r>
        <w:rPr>
          <w:rFonts w:ascii="Times New Roman" w:hAnsi="Times New Roman" w:cs="Times New Roman"/>
          <w:sz w:val="24"/>
          <w:szCs w:val="24"/>
        </w:rPr>
        <w:t xml:space="preserve">авторские </w:t>
      </w:r>
      <w:r w:rsidRPr="00A44A3B">
        <w:rPr>
          <w:rFonts w:ascii="Times New Roman" w:hAnsi="Times New Roman" w:cs="Times New Roman"/>
          <w:sz w:val="24"/>
          <w:szCs w:val="24"/>
        </w:rPr>
        <w:t xml:space="preserve">книжки - малышки с пословицами о Родине. Далее детям предлагаются поучительные стихотворения известных детских поэтов: С. Михалкова «Мир», И. Агеева «Флаг России»; М. Волкова «Колыбельная маленькому россиянину»; А. </w:t>
      </w:r>
      <w:proofErr w:type="spellStart"/>
      <w:r w:rsidRPr="00A44A3B">
        <w:rPr>
          <w:rFonts w:ascii="Times New Roman" w:hAnsi="Times New Roman" w:cs="Times New Roman"/>
          <w:sz w:val="24"/>
          <w:szCs w:val="24"/>
        </w:rPr>
        <w:t>Гаврюшкина</w:t>
      </w:r>
      <w:proofErr w:type="spellEnd"/>
      <w:r w:rsidRPr="00A44A3B">
        <w:rPr>
          <w:rFonts w:ascii="Times New Roman" w:hAnsi="Times New Roman" w:cs="Times New Roman"/>
          <w:sz w:val="24"/>
          <w:szCs w:val="24"/>
        </w:rPr>
        <w:t xml:space="preserve"> «10 правил маленького россиянина»; О. </w:t>
      </w:r>
      <w:proofErr w:type="gramStart"/>
      <w:r w:rsidRPr="00A44A3B">
        <w:rPr>
          <w:rFonts w:ascii="Times New Roman" w:hAnsi="Times New Roman" w:cs="Times New Roman"/>
          <w:sz w:val="24"/>
          <w:szCs w:val="24"/>
        </w:rPr>
        <w:t>Высо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A44A3B">
        <w:rPr>
          <w:rFonts w:ascii="Times New Roman" w:hAnsi="Times New Roman" w:cs="Times New Roman"/>
          <w:sz w:val="24"/>
          <w:szCs w:val="24"/>
        </w:rPr>
        <w:t>кой  «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 xml:space="preserve">Салют»; И. </w:t>
      </w:r>
      <w:proofErr w:type="spellStart"/>
      <w:r w:rsidRPr="00A44A3B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A44A3B">
        <w:rPr>
          <w:rFonts w:ascii="Times New Roman" w:hAnsi="Times New Roman" w:cs="Times New Roman"/>
          <w:sz w:val="24"/>
          <w:szCs w:val="24"/>
        </w:rPr>
        <w:t xml:space="preserve">  «Красная площадь». Эти стихотворения закладывают в маленьких читателях чувство гордости за свое Отечество.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 xml:space="preserve"> Уже с первого класса вводятся книги, которые повествуют о героическом прошлом нашей Родины. Это «Солдатские сказки» К.Г. </w:t>
      </w:r>
      <w:proofErr w:type="gramStart"/>
      <w:r w:rsidRPr="00A44A3B">
        <w:rPr>
          <w:rFonts w:ascii="Times New Roman" w:hAnsi="Times New Roman" w:cs="Times New Roman"/>
          <w:sz w:val="24"/>
          <w:szCs w:val="24"/>
        </w:rPr>
        <w:t>Паустовского,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A3B">
        <w:rPr>
          <w:rFonts w:ascii="Times New Roman" w:hAnsi="Times New Roman" w:cs="Times New Roman"/>
          <w:sz w:val="24"/>
          <w:szCs w:val="24"/>
        </w:rPr>
        <w:t> «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>Сто рассказов о войне» </w:t>
      </w:r>
      <w:hyperlink r:id="rId7" w:history="1">
        <w:r w:rsidRPr="00A44A3B">
          <w:rPr>
            <w:rFonts w:ascii="Times New Roman" w:hAnsi="Times New Roman" w:cs="Times New Roman"/>
            <w:sz w:val="24"/>
            <w:szCs w:val="24"/>
          </w:rPr>
          <w:t>С. П. Алексеев</w:t>
        </w:r>
      </w:hyperlink>
      <w:r w:rsidRPr="00A44A3B">
        <w:rPr>
          <w:rFonts w:ascii="Times New Roman" w:hAnsi="Times New Roman" w:cs="Times New Roman"/>
          <w:sz w:val="24"/>
          <w:szCs w:val="24"/>
        </w:rPr>
        <w:t>а, рассказы Л.Ф. Воронковой из сборника «Девочка из города».  В данный раздел включены и стихотворения: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A3B">
        <w:rPr>
          <w:rFonts w:ascii="Times New Roman" w:hAnsi="Times New Roman" w:cs="Times New Roman"/>
          <w:sz w:val="24"/>
          <w:szCs w:val="24"/>
        </w:rPr>
        <w:t xml:space="preserve">Т. Шапиро «Я в солдатики играю», «Была война», «Мой брат», «Дедушка», К. Авдеенко «Маленький офицер», «Защитники Отечества родного». Г. </w:t>
      </w:r>
      <w:proofErr w:type="spellStart"/>
      <w:r w:rsidRPr="00A44A3B">
        <w:rPr>
          <w:rFonts w:ascii="Times New Roman" w:hAnsi="Times New Roman" w:cs="Times New Roman"/>
          <w:sz w:val="24"/>
          <w:szCs w:val="24"/>
        </w:rPr>
        <w:t>Башеев</w:t>
      </w:r>
      <w:proofErr w:type="spellEnd"/>
      <w:r w:rsidRPr="00A44A3B">
        <w:rPr>
          <w:rFonts w:ascii="Times New Roman" w:hAnsi="Times New Roman" w:cs="Times New Roman"/>
          <w:sz w:val="24"/>
          <w:szCs w:val="24"/>
        </w:rPr>
        <w:t xml:space="preserve"> «Поклон солдату», Е. Благинина «Шинель», которые повествуют о героических подвигах защитников Родины. Следует отметить, что после прочтения каждого </w:t>
      </w:r>
      <w:r>
        <w:rPr>
          <w:rFonts w:ascii="Times New Roman" w:hAnsi="Times New Roman" w:cs="Times New Roman"/>
          <w:sz w:val="24"/>
          <w:szCs w:val="24"/>
        </w:rPr>
        <w:t xml:space="preserve">блока </w:t>
      </w:r>
      <w:r w:rsidRPr="00A44A3B">
        <w:rPr>
          <w:rFonts w:ascii="Times New Roman" w:hAnsi="Times New Roman" w:cs="Times New Roman"/>
          <w:sz w:val="24"/>
          <w:szCs w:val="24"/>
        </w:rPr>
        <w:t>произведени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44A3B">
        <w:rPr>
          <w:rFonts w:ascii="Times New Roman" w:hAnsi="Times New Roman" w:cs="Times New Roman"/>
          <w:sz w:val="24"/>
          <w:szCs w:val="24"/>
        </w:rPr>
        <w:t xml:space="preserve"> идет активное обсуждение через читательские конференции и заседания «</w:t>
      </w:r>
      <w:r>
        <w:rPr>
          <w:rFonts w:ascii="Times New Roman" w:hAnsi="Times New Roman" w:cs="Times New Roman"/>
          <w:sz w:val="24"/>
          <w:szCs w:val="24"/>
        </w:rPr>
        <w:t>Клуба ю</w:t>
      </w:r>
      <w:r w:rsidRPr="00A44A3B">
        <w:rPr>
          <w:rFonts w:ascii="Times New Roman" w:hAnsi="Times New Roman" w:cs="Times New Roman"/>
          <w:sz w:val="24"/>
          <w:szCs w:val="24"/>
        </w:rPr>
        <w:t>ных ч</w:t>
      </w:r>
      <w:r>
        <w:rPr>
          <w:rFonts w:ascii="Times New Roman" w:hAnsi="Times New Roman" w:cs="Times New Roman"/>
          <w:sz w:val="24"/>
          <w:szCs w:val="24"/>
        </w:rPr>
        <w:t xml:space="preserve">итателей», проводятся викторины и конкурсы. 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 xml:space="preserve">Так как в начальной </w:t>
      </w:r>
      <w:proofErr w:type="gramStart"/>
      <w:r w:rsidRPr="00A44A3B">
        <w:rPr>
          <w:rFonts w:ascii="Times New Roman" w:hAnsi="Times New Roman" w:cs="Times New Roman"/>
          <w:sz w:val="24"/>
          <w:szCs w:val="24"/>
        </w:rPr>
        <w:t>школе  зрительное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 xml:space="preserve"> восприятие очень велико, то в программу </w:t>
      </w:r>
      <w:r>
        <w:rPr>
          <w:rFonts w:ascii="Times New Roman" w:hAnsi="Times New Roman" w:cs="Times New Roman"/>
          <w:sz w:val="24"/>
          <w:szCs w:val="24"/>
        </w:rPr>
        <w:t xml:space="preserve">клуба </w:t>
      </w:r>
      <w:r w:rsidRPr="00A44A3B">
        <w:rPr>
          <w:rFonts w:ascii="Times New Roman" w:hAnsi="Times New Roman" w:cs="Times New Roman"/>
          <w:sz w:val="24"/>
          <w:szCs w:val="24"/>
        </w:rPr>
        <w:t xml:space="preserve"> введен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A3B">
        <w:rPr>
          <w:rFonts w:ascii="Times New Roman" w:hAnsi="Times New Roman" w:cs="Times New Roman"/>
          <w:sz w:val="24"/>
          <w:szCs w:val="24"/>
        </w:rPr>
        <w:t xml:space="preserve"> просмотр фильмов и мультфильмов </w:t>
      </w:r>
      <w:r>
        <w:rPr>
          <w:rFonts w:ascii="Times New Roman" w:hAnsi="Times New Roman" w:cs="Times New Roman"/>
          <w:sz w:val="24"/>
          <w:szCs w:val="24"/>
        </w:rPr>
        <w:t>соответствующей тематики:</w:t>
      </w:r>
      <w:r w:rsidRPr="00A44A3B">
        <w:rPr>
          <w:rFonts w:ascii="Times New Roman" w:hAnsi="Times New Roman" w:cs="Times New Roman"/>
          <w:sz w:val="24"/>
          <w:szCs w:val="24"/>
        </w:rPr>
        <w:t xml:space="preserve"> «Детство Ратибора», «Два богатыря»,  «Солдатский долг», «Девочка из города». Для повышения эмоционального </w:t>
      </w:r>
      <w:r w:rsidRPr="00A44A3B">
        <w:rPr>
          <w:rFonts w:ascii="Times New Roman" w:hAnsi="Times New Roman" w:cs="Times New Roman"/>
          <w:sz w:val="24"/>
          <w:szCs w:val="24"/>
        </w:rPr>
        <w:lastRenderedPageBreak/>
        <w:t xml:space="preserve">воздействия </w:t>
      </w:r>
      <w:proofErr w:type="gramStart"/>
      <w:r w:rsidRPr="00A44A3B">
        <w:rPr>
          <w:rFonts w:ascii="Times New Roman" w:hAnsi="Times New Roman" w:cs="Times New Roman"/>
          <w:sz w:val="24"/>
          <w:szCs w:val="24"/>
        </w:rPr>
        <w:t>занятий  предусмотрены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 xml:space="preserve"> разнообразные виды деятельности: игровая, творческая, исследовательская, проектная.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 xml:space="preserve">Во втором классе в читательский круг младших школьников вводятся книги В. </w:t>
      </w:r>
      <w:proofErr w:type="spellStart"/>
      <w:r w:rsidRPr="00A44A3B">
        <w:rPr>
          <w:rFonts w:ascii="Times New Roman" w:hAnsi="Times New Roman" w:cs="Times New Roman"/>
          <w:sz w:val="24"/>
          <w:szCs w:val="24"/>
        </w:rPr>
        <w:t>Голявкина</w:t>
      </w:r>
      <w:proofErr w:type="spellEnd"/>
      <w:r w:rsidRPr="00A44A3B">
        <w:rPr>
          <w:rFonts w:ascii="Times New Roman" w:hAnsi="Times New Roman" w:cs="Times New Roman"/>
          <w:sz w:val="24"/>
          <w:szCs w:val="24"/>
        </w:rPr>
        <w:t xml:space="preserve"> «Мой добрый папа», «Полосы на окнах». Так как в этих книгах заложен глубокий нравственный смысл, то мы рекомендуем данные книги для семейного прочтения. </w:t>
      </w:r>
      <w:proofErr w:type="gramStart"/>
      <w:r w:rsidRPr="00A44A3B">
        <w:rPr>
          <w:rFonts w:ascii="Times New Roman" w:hAnsi="Times New Roman" w:cs="Times New Roman"/>
          <w:sz w:val="24"/>
          <w:szCs w:val="24"/>
        </w:rPr>
        <w:t>Результатом  такого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 xml:space="preserve">  чтения становится совместная читательская конференция с родителями, где вспоминаются  защитники Родины - наши прадедушки и дедушки! Как эхом данной конференции является произведения </w:t>
      </w:r>
      <w:hyperlink r:id="rId8" w:history="1">
        <w:r w:rsidRPr="00A44A3B">
          <w:rPr>
            <w:rFonts w:ascii="Times New Roman" w:hAnsi="Times New Roman" w:cs="Times New Roman"/>
            <w:sz w:val="24"/>
            <w:szCs w:val="24"/>
          </w:rPr>
          <w:t xml:space="preserve">А. </w:t>
        </w:r>
        <w:proofErr w:type="gramStart"/>
        <w:r w:rsidRPr="00A44A3B">
          <w:rPr>
            <w:rFonts w:ascii="Times New Roman" w:hAnsi="Times New Roman" w:cs="Times New Roman"/>
            <w:sz w:val="24"/>
            <w:szCs w:val="24"/>
          </w:rPr>
          <w:t>Митяев</w:t>
        </w:r>
        <w:proofErr w:type="gramEnd"/>
      </w:hyperlink>
      <w:r w:rsidRPr="00A44A3B">
        <w:rPr>
          <w:rFonts w:ascii="Times New Roman" w:hAnsi="Times New Roman" w:cs="Times New Roman"/>
          <w:sz w:val="24"/>
          <w:szCs w:val="24"/>
        </w:rPr>
        <w:t>а о защитниках Отечества: «Письмо с фронта». «Подвиг солдата».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 xml:space="preserve">На втором году обучения младшие школьники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A44A3B">
        <w:rPr>
          <w:rFonts w:ascii="Times New Roman" w:hAnsi="Times New Roman" w:cs="Times New Roman"/>
          <w:sz w:val="24"/>
          <w:szCs w:val="24"/>
        </w:rPr>
        <w:t xml:space="preserve">знакомятся с произведениями, повествующими о подвигах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44A3B">
        <w:rPr>
          <w:rFonts w:ascii="Times New Roman" w:hAnsi="Times New Roman" w:cs="Times New Roman"/>
          <w:sz w:val="24"/>
          <w:szCs w:val="24"/>
        </w:rPr>
        <w:t xml:space="preserve">етей во время </w:t>
      </w:r>
      <w:r>
        <w:rPr>
          <w:rFonts w:ascii="Times New Roman" w:hAnsi="Times New Roman" w:cs="Times New Roman"/>
          <w:sz w:val="24"/>
          <w:szCs w:val="24"/>
        </w:rPr>
        <w:t>Великой Отечественной войны</w:t>
      </w:r>
      <w:r w:rsidRPr="00A44A3B">
        <w:rPr>
          <w:rFonts w:ascii="Times New Roman" w:hAnsi="Times New Roman" w:cs="Times New Roman"/>
          <w:sz w:val="24"/>
          <w:szCs w:val="24"/>
        </w:rPr>
        <w:t>. 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4A3B">
        <w:rPr>
          <w:rFonts w:ascii="Times New Roman" w:hAnsi="Times New Roman" w:cs="Times New Roman"/>
          <w:sz w:val="24"/>
          <w:szCs w:val="24"/>
        </w:rPr>
        <w:t xml:space="preserve"> повести Н. Чуковского «Морской охотник» говорится о маленькой девочке, которая помогая морякам во время войны, совершила подвиг. О детском героизме повествуют и рассказы </w:t>
      </w:r>
      <w:hyperlink r:id="rId9" w:history="1">
        <w:r w:rsidRPr="00A44A3B">
          <w:rPr>
            <w:rFonts w:ascii="Times New Roman" w:hAnsi="Times New Roman" w:cs="Times New Roman"/>
            <w:sz w:val="24"/>
            <w:szCs w:val="24"/>
          </w:rPr>
          <w:t>А. Печерской</w:t>
        </w:r>
      </w:hyperlink>
      <w:r w:rsidRPr="00A44A3B">
        <w:rPr>
          <w:rFonts w:ascii="Times New Roman" w:hAnsi="Times New Roman" w:cs="Times New Roman"/>
          <w:sz w:val="24"/>
          <w:szCs w:val="24"/>
        </w:rPr>
        <w:t xml:space="preserve"> «Дети – герои Великой Отечественной войны». </w:t>
      </w:r>
      <w:r>
        <w:rPr>
          <w:rFonts w:ascii="Times New Roman" w:hAnsi="Times New Roman" w:cs="Times New Roman"/>
          <w:sz w:val="24"/>
          <w:szCs w:val="24"/>
        </w:rPr>
        <w:t xml:space="preserve">Во второй год </w:t>
      </w:r>
      <w:r w:rsidRPr="00A44A3B">
        <w:rPr>
          <w:rFonts w:ascii="Times New Roman" w:hAnsi="Times New Roman" w:cs="Times New Roman"/>
          <w:sz w:val="24"/>
          <w:szCs w:val="24"/>
        </w:rPr>
        <w:t>обучения входят просмотры мультфильмов о защитниках Родины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A3B">
        <w:rPr>
          <w:rFonts w:ascii="Times New Roman" w:hAnsi="Times New Roman" w:cs="Times New Roman"/>
          <w:sz w:val="24"/>
          <w:szCs w:val="24"/>
        </w:rPr>
        <w:t>«Легенда о старом маяке», «Солдатская лампа», «Теплый хлеб», «Василек», «История одной куклы», кинофильм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44A3B">
        <w:rPr>
          <w:rFonts w:ascii="Times New Roman" w:hAnsi="Times New Roman" w:cs="Times New Roman"/>
          <w:sz w:val="24"/>
          <w:szCs w:val="24"/>
        </w:rPr>
        <w:t xml:space="preserve"> «Садись рядом, Мишка», «Мой добрый папа». Завершает </w:t>
      </w:r>
      <w:r>
        <w:rPr>
          <w:rFonts w:ascii="Times New Roman" w:hAnsi="Times New Roman" w:cs="Times New Roman"/>
          <w:sz w:val="24"/>
          <w:szCs w:val="24"/>
        </w:rPr>
        <w:t>второй год обучения</w:t>
      </w:r>
      <w:r w:rsidRPr="00A44A3B">
        <w:rPr>
          <w:rFonts w:ascii="Times New Roman" w:hAnsi="Times New Roman" w:cs="Times New Roman"/>
          <w:sz w:val="24"/>
          <w:szCs w:val="24"/>
        </w:rPr>
        <w:t xml:space="preserve"> раздел «Поэтическая тетрадь»</w:t>
      </w:r>
      <w:r>
        <w:rPr>
          <w:rFonts w:ascii="Times New Roman" w:hAnsi="Times New Roman" w:cs="Times New Roman"/>
          <w:sz w:val="24"/>
          <w:szCs w:val="24"/>
        </w:rPr>
        <w:t xml:space="preserve">, который состоит из </w:t>
      </w:r>
      <w:r w:rsidRPr="00A44A3B">
        <w:rPr>
          <w:rFonts w:ascii="Times New Roman" w:hAnsi="Times New Roman" w:cs="Times New Roman"/>
          <w:sz w:val="24"/>
          <w:szCs w:val="24"/>
        </w:rPr>
        <w:t>стихотворени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44A3B">
        <w:rPr>
          <w:rFonts w:ascii="Times New Roman" w:hAnsi="Times New Roman" w:cs="Times New Roman"/>
          <w:sz w:val="24"/>
          <w:szCs w:val="24"/>
        </w:rPr>
        <w:t xml:space="preserve"> А. Усачева «Русский дом</w:t>
      </w:r>
      <w:proofErr w:type="gramStart"/>
      <w:r w:rsidRPr="00A44A3B">
        <w:rPr>
          <w:rFonts w:ascii="Times New Roman" w:hAnsi="Times New Roman" w:cs="Times New Roman"/>
          <w:sz w:val="24"/>
          <w:szCs w:val="24"/>
        </w:rPr>
        <w:t>»,  Д.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A3B">
        <w:rPr>
          <w:rFonts w:ascii="Times New Roman" w:hAnsi="Times New Roman" w:cs="Times New Roman"/>
          <w:sz w:val="24"/>
          <w:szCs w:val="24"/>
        </w:rPr>
        <w:t>Абдрахмановой</w:t>
      </w:r>
      <w:proofErr w:type="spellEnd"/>
      <w:r w:rsidRPr="00A44A3B">
        <w:rPr>
          <w:rFonts w:ascii="Times New Roman" w:hAnsi="Times New Roman" w:cs="Times New Roman"/>
          <w:sz w:val="24"/>
          <w:szCs w:val="24"/>
        </w:rPr>
        <w:t xml:space="preserve">  «Гражданин», В. Боковой «Я своей Россией горжусь», И. Агеева «Отчизна», И. Кузьминова «Офицер». Результатом второго года обучения становятся творческие </w:t>
      </w:r>
      <w:r>
        <w:rPr>
          <w:rFonts w:ascii="Times New Roman" w:hAnsi="Times New Roman" w:cs="Times New Roman"/>
          <w:sz w:val="24"/>
          <w:szCs w:val="24"/>
        </w:rPr>
        <w:t xml:space="preserve">групповые и семейные </w:t>
      </w:r>
      <w:r w:rsidRPr="00A44A3B">
        <w:rPr>
          <w:rFonts w:ascii="Times New Roman" w:hAnsi="Times New Roman" w:cs="Times New Roman"/>
          <w:sz w:val="24"/>
          <w:szCs w:val="24"/>
        </w:rPr>
        <w:t>проекты «Книга учит мудрости», «Книга учит храбрости».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>Третий год обучения открывает раздел «Слава русского штыка не померкнет никогда». Дети знакомятся с рассказами о великих полководцах: Суворове, Нахимове, Александре Невском. Закрывает данный раздел «Книга будущих командиров» </w:t>
      </w:r>
      <w:hyperlink r:id="rId10" w:history="1">
        <w:r w:rsidRPr="00A44A3B">
          <w:rPr>
            <w:rFonts w:ascii="Times New Roman" w:hAnsi="Times New Roman" w:cs="Times New Roman"/>
            <w:sz w:val="24"/>
            <w:szCs w:val="24"/>
          </w:rPr>
          <w:t>Анатолия Митяев</w:t>
        </w:r>
      </w:hyperlink>
      <w:r w:rsidRPr="00A44A3B">
        <w:rPr>
          <w:rFonts w:ascii="Times New Roman" w:hAnsi="Times New Roman" w:cs="Times New Roman"/>
          <w:sz w:val="24"/>
          <w:szCs w:val="24"/>
        </w:rPr>
        <w:t>а.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 xml:space="preserve">О подвиге мирных жителей во время </w:t>
      </w:r>
      <w:r>
        <w:rPr>
          <w:rFonts w:ascii="Times New Roman" w:hAnsi="Times New Roman" w:cs="Times New Roman"/>
          <w:sz w:val="24"/>
          <w:szCs w:val="24"/>
        </w:rPr>
        <w:t>Великой Отечественной войны</w:t>
      </w:r>
      <w:r w:rsidRPr="00A44A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4A3B">
        <w:rPr>
          <w:rFonts w:ascii="Times New Roman" w:hAnsi="Times New Roman" w:cs="Times New Roman"/>
          <w:sz w:val="24"/>
          <w:szCs w:val="24"/>
        </w:rPr>
        <w:t>рассказывает  книга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 xml:space="preserve">  Ю. Яковлева «Девочки с Васильевского острова». О мужестве и героизме русского народа на фронте и в тылу повествуют рассказы Льва Кассиля «Рассказы о войне».</w:t>
      </w:r>
      <w:r>
        <w:rPr>
          <w:rFonts w:ascii="Times New Roman" w:hAnsi="Times New Roman" w:cs="Times New Roman"/>
          <w:sz w:val="24"/>
          <w:szCs w:val="24"/>
        </w:rPr>
        <w:t xml:space="preserve"> В 3-м классе в традиционный р</w:t>
      </w:r>
      <w:r w:rsidRPr="00A44A3B">
        <w:rPr>
          <w:rFonts w:ascii="Times New Roman" w:hAnsi="Times New Roman" w:cs="Times New Roman"/>
          <w:sz w:val="24"/>
          <w:szCs w:val="24"/>
        </w:rPr>
        <w:t xml:space="preserve">аздел «Поэтическая </w:t>
      </w:r>
      <w:proofErr w:type="gramStart"/>
      <w:r w:rsidRPr="00A44A3B">
        <w:rPr>
          <w:rFonts w:ascii="Times New Roman" w:hAnsi="Times New Roman" w:cs="Times New Roman"/>
          <w:sz w:val="24"/>
          <w:szCs w:val="24"/>
        </w:rPr>
        <w:t>тетрадь»  </w:t>
      </w:r>
      <w:r>
        <w:rPr>
          <w:rFonts w:ascii="Times New Roman" w:hAnsi="Times New Roman" w:cs="Times New Roman"/>
          <w:sz w:val="24"/>
          <w:szCs w:val="24"/>
        </w:rPr>
        <w:t>входят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A3B"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44A3B">
        <w:rPr>
          <w:rFonts w:ascii="Times New Roman" w:hAnsi="Times New Roman" w:cs="Times New Roman"/>
          <w:sz w:val="24"/>
          <w:szCs w:val="24"/>
        </w:rPr>
        <w:t xml:space="preserve"> стихотворени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44A3B">
        <w:rPr>
          <w:rFonts w:ascii="Times New Roman" w:hAnsi="Times New Roman" w:cs="Times New Roman"/>
          <w:sz w:val="24"/>
          <w:szCs w:val="24"/>
        </w:rPr>
        <w:t>: С. Михалков «Детский ботинок», «Десятилетний человек», А. Твардовск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A44A3B">
        <w:rPr>
          <w:rFonts w:ascii="Times New Roman" w:hAnsi="Times New Roman" w:cs="Times New Roman"/>
          <w:sz w:val="24"/>
          <w:szCs w:val="24"/>
        </w:rPr>
        <w:t xml:space="preserve"> «В пилотке мальчик босоногий», С. Маршак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A3B">
        <w:rPr>
          <w:rFonts w:ascii="Times New Roman" w:hAnsi="Times New Roman" w:cs="Times New Roman"/>
          <w:sz w:val="24"/>
          <w:szCs w:val="24"/>
        </w:rPr>
        <w:t xml:space="preserve"> «Не и ни», А. </w:t>
      </w:r>
      <w:proofErr w:type="spellStart"/>
      <w:r w:rsidRPr="00A44A3B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A44A3B">
        <w:rPr>
          <w:rFonts w:ascii="Times New Roman" w:hAnsi="Times New Roman" w:cs="Times New Roman"/>
          <w:sz w:val="24"/>
          <w:szCs w:val="24"/>
        </w:rPr>
        <w:t xml:space="preserve"> «Вернулся», А. Молчанов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A3B">
        <w:rPr>
          <w:rFonts w:ascii="Times New Roman" w:hAnsi="Times New Roman" w:cs="Times New Roman"/>
          <w:sz w:val="24"/>
          <w:szCs w:val="24"/>
        </w:rPr>
        <w:t xml:space="preserve"> «13 миллионов детских жизней».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>Для детского просмотра рекомендуются кинофильмы «Жила-была де</w:t>
      </w:r>
      <w:r>
        <w:rPr>
          <w:rFonts w:ascii="Times New Roman" w:hAnsi="Times New Roman" w:cs="Times New Roman"/>
          <w:sz w:val="24"/>
          <w:szCs w:val="24"/>
        </w:rPr>
        <w:t xml:space="preserve">вочка» о судьбе Тани Савичевой; </w:t>
      </w:r>
      <w:r w:rsidRPr="00A44A3B">
        <w:rPr>
          <w:rFonts w:ascii="Times New Roman" w:hAnsi="Times New Roman" w:cs="Times New Roman"/>
          <w:sz w:val="24"/>
          <w:szCs w:val="24"/>
        </w:rPr>
        <w:t xml:space="preserve">«Зеленые цепочки» о детях – защитниках блокадного </w:t>
      </w:r>
      <w:proofErr w:type="gramStart"/>
      <w:r w:rsidRPr="00A44A3B">
        <w:rPr>
          <w:rFonts w:ascii="Times New Roman" w:hAnsi="Times New Roman" w:cs="Times New Roman"/>
          <w:sz w:val="24"/>
          <w:szCs w:val="24"/>
        </w:rPr>
        <w:t>Ленинграда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44A3B">
        <w:rPr>
          <w:rFonts w:ascii="Times New Roman" w:hAnsi="Times New Roman" w:cs="Times New Roman"/>
          <w:sz w:val="24"/>
          <w:szCs w:val="24"/>
        </w:rPr>
        <w:t xml:space="preserve"> </w:t>
      </w:r>
      <w:r w:rsidRPr="00A44A3B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>Мальчишки», по произведению Л. Кассиля «Дорогие мои мальчишки»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44A3B">
        <w:rPr>
          <w:rFonts w:ascii="Times New Roman" w:hAnsi="Times New Roman" w:cs="Times New Roman"/>
          <w:sz w:val="24"/>
          <w:szCs w:val="24"/>
        </w:rPr>
        <w:t xml:space="preserve"> «Смелого пуля боится или Мишка принимает бой»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44A3B">
        <w:rPr>
          <w:rFonts w:ascii="Times New Roman" w:hAnsi="Times New Roman" w:cs="Times New Roman"/>
          <w:sz w:val="24"/>
          <w:szCs w:val="24"/>
        </w:rPr>
        <w:t xml:space="preserve"> «Это было в разведке».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Четвертый год обучения включает в себя изучение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произведений</w:t>
      </w:r>
      <w:r w:rsidRPr="00A44A3B"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 xml:space="preserve"> детях-героях, о мальчишках и девчонках, которые вставали на защиту родного города, совершали подвиги, рисковали жизнью, теряли близких... Результатом прочтения этих книг является читательская конференция « У войны не детское лицо».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втором полугодии 4-го класса мы знакомим школьников с книгами, повествующими о преемственности поколений: повесть </w:t>
      </w:r>
      <w:r w:rsidRPr="00A44A3B">
        <w:rPr>
          <w:rFonts w:ascii="Times New Roman" w:hAnsi="Times New Roman" w:cs="Times New Roman"/>
          <w:sz w:val="24"/>
          <w:szCs w:val="24"/>
        </w:rPr>
        <w:t>Н. Матвеев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44A3B">
        <w:rPr>
          <w:rFonts w:ascii="Times New Roman" w:hAnsi="Times New Roman" w:cs="Times New Roman"/>
          <w:sz w:val="24"/>
          <w:szCs w:val="24"/>
        </w:rPr>
        <w:t xml:space="preserve"> «Школа на горке</w:t>
      </w:r>
      <w:proofErr w:type="gramStart"/>
      <w:r w:rsidRPr="00A44A3B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 повесть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A3B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A44A3B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A44A3B">
        <w:rPr>
          <w:rFonts w:ascii="Times New Roman" w:hAnsi="Times New Roman" w:cs="Times New Roman"/>
          <w:sz w:val="24"/>
          <w:szCs w:val="24"/>
        </w:rPr>
        <w:t xml:space="preserve">  «Мой генерал». Итогом осуждения книг становятся семейные проекты «Мои родственники – защитники Родины», «Мои земляки – защитники родины».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E0" w:rsidRPr="00A44A3B" w:rsidRDefault="002A41E0" w:rsidP="002A41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нашего клуба</w:t>
      </w:r>
      <w:r w:rsidRPr="00A44A3B">
        <w:rPr>
          <w:rFonts w:ascii="Times New Roman" w:hAnsi="Times New Roman" w:cs="Times New Roman"/>
          <w:sz w:val="24"/>
          <w:szCs w:val="24"/>
        </w:rPr>
        <w:t xml:space="preserve"> помогает не только развивать читательские умения и </w:t>
      </w:r>
      <w:proofErr w:type="gramStart"/>
      <w:r w:rsidRPr="00A44A3B">
        <w:rPr>
          <w:rFonts w:ascii="Times New Roman" w:hAnsi="Times New Roman" w:cs="Times New Roman"/>
          <w:sz w:val="24"/>
          <w:szCs w:val="24"/>
        </w:rPr>
        <w:t>расширять  кругозор</w:t>
      </w:r>
      <w:proofErr w:type="gramEnd"/>
      <w:r w:rsidRPr="00A44A3B">
        <w:rPr>
          <w:rFonts w:ascii="Times New Roman" w:hAnsi="Times New Roman" w:cs="Times New Roman"/>
          <w:sz w:val="24"/>
          <w:szCs w:val="24"/>
        </w:rPr>
        <w:t>, но и способствует:</w:t>
      </w:r>
    </w:p>
    <w:p w:rsidR="002A41E0" w:rsidRPr="00A44A3B" w:rsidRDefault="002A41E0" w:rsidP="002A41E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 xml:space="preserve">формированию таких понятий, как честь, честность, отзывчивость, ответственность, долг, </w:t>
      </w:r>
      <w:r>
        <w:rPr>
          <w:rFonts w:ascii="Times New Roman" w:hAnsi="Times New Roman" w:cs="Times New Roman"/>
          <w:sz w:val="24"/>
          <w:szCs w:val="24"/>
        </w:rPr>
        <w:t xml:space="preserve">добро, зло; </w:t>
      </w:r>
    </w:p>
    <w:p w:rsidR="002A41E0" w:rsidRPr="00A44A3B" w:rsidRDefault="002A41E0" w:rsidP="002A41E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>осознани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44A3B">
        <w:rPr>
          <w:rFonts w:ascii="Times New Roman" w:hAnsi="Times New Roman" w:cs="Times New Roman"/>
          <w:sz w:val="24"/>
          <w:szCs w:val="24"/>
        </w:rPr>
        <w:t xml:space="preserve"> значимости чтения для личного развития;</w:t>
      </w:r>
    </w:p>
    <w:p w:rsidR="002A41E0" w:rsidRDefault="002A41E0" w:rsidP="002A41E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>формировани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44A3B">
        <w:rPr>
          <w:rFonts w:ascii="Times New Roman" w:hAnsi="Times New Roman" w:cs="Times New Roman"/>
          <w:sz w:val="24"/>
          <w:szCs w:val="24"/>
        </w:rPr>
        <w:t xml:space="preserve"> представлений о мире, российской истории и культуре, первоначальных этических представлений,</w:t>
      </w:r>
    </w:p>
    <w:p w:rsidR="002A41E0" w:rsidRPr="00A44A3B" w:rsidRDefault="002A41E0" w:rsidP="002A41E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созданию традиций семейного чтения</w:t>
      </w:r>
    </w:p>
    <w:p w:rsidR="002A41E0" w:rsidRPr="00A44A3B" w:rsidRDefault="002A41E0" w:rsidP="002A41E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3B">
        <w:rPr>
          <w:rFonts w:ascii="Times New Roman" w:hAnsi="Times New Roman" w:cs="Times New Roman"/>
          <w:sz w:val="24"/>
          <w:szCs w:val="24"/>
        </w:rPr>
        <w:t>сохранению и передач</w:t>
      </w:r>
      <w:r>
        <w:rPr>
          <w:rFonts w:ascii="Times New Roman" w:hAnsi="Times New Roman" w:cs="Times New Roman"/>
          <w:sz w:val="24"/>
          <w:szCs w:val="24"/>
        </w:rPr>
        <w:t>е духовно-</w:t>
      </w:r>
      <w:r w:rsidRPr="00A44A3B">
        <w:rPr>
          <w:rFonts w:ascii="Times New Roman" w:hAnsi="Times New Roman" w:cs="Times New Roman"/>
          <w:sz w:val="24"/>
          <w:szCs w:val="24"/>
        </w:rPr>
        <w:t>нравственных ценностей и традиций.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E0" w:rsidRPr="000264BB" w:rsidRDefault="002A41E0" w:rsidP="002A4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4CF" w:rsidRDefault="003F24CF"/>
    <w:sectPr w:rsidR="003F24CF" w:rsidSect="005A7B3C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CBF" w:rsidRDefault="007B0CBF" w:rsidP="002A41E0">
      <w:pPr>
        <w:spacing w:after="0" w:line="240" w:lineRule="auto"/>
      </w:pPr>
      <w:r>
        <w:separator/>
      </w:r>
    </w:p>
  </w:endnote>
  <w:endnote w:type="continuationSeparator" w:id="0">
    <w:p w:rsidR="007B0CBF" w:rsidRDefault="007B0CBF" w:rsidP="002A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367"/>
    </w:sdtPr>
    <w:sdtEndPr/>
    <w:sdtContent>
      <w:p w:rsidR="00C46EED" w:rsidRDefault="007B0CB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1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46EED" w:rsidRDefault="007B0C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CBF" w:rsidRDefault="007B0CBF" w:rsidP="002A41E0">
      <w:pPr>
        <w:spacing w:after="0" w:line="240" w:lineRule="auto"/>
      </w:pPr>
      <w:r>
        <w:separator/>
      </w:r>
    </w:p>
  </w:footnote>
  <w:footnote w:type="continuationSeparator" w:id="0">
    <w:p w:rsidR="007B0CBF" w:rsidRDefault="007B0CBF" w:rsidP="002A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EED" w:rsidRPr="00BE38AA" w:rsidRDefault="007B0CBF" w:rsidP="00BE38AA">
    <w:pPr>
      <w:spacing w:before="100" w:beforeAutospacing="1" w:after="100" w:afterAutospacing="1" w:line="300" w:lineRule="atLeast"/>
      <w:ind w:left="-360"/>
      <w:jc w:val="center"/>
      <w:rPr>
        <w:rFonts w:ascii="Times New Roman" w:eastAsia="Times New Roman" w:hAnsi="Times New Roman" w:cs="Times New Roman"/>
        <w:color w:val="000000" w:themeColor="text1"/>
        <w:sz w:val="24"/>
        <w:szCs w:val="24"/>
      </w:rPr>
    </w:pPr>
    <w:hyperlink r:id="rId1" w:history="1"/>
    <w:r w:rsidR="002A41E0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 </w:t>
    </w:r>
  </w:p>
  <w:p w:rsidR="00C46EED" w:rsidRDefault="007B0CBF">
    <w:pPr>
      <w:pStyle w:val="a3"/>
    </w:pPr>
  </w:p>
  <w:p w:rsidR="00C46EED" w:rsidRDefault="007B0C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13177"/>
    <w:multiLevelType w:val="hybridMultilevel"/>
    <w:tmpl w:val="B784B47C"/>
    <w:lvl w:ilvl="0" w:tplc="22C68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D8"/>
    <w:rsid w:val="002A41E0"/>
    <w:rsid w:val="003F24CF"/>
    <w:rsid w:val="004E5ED8"/>
    <w:rsid w:val="007B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5D176-3D7A-4153-AFD0-563AAAE7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1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41E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A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1E0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A4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vospitatelnaya-rabota/2014/09/20/obraz-zashchitnika-otechestva-na-stranitsakh-kni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portal.ru/nachalnaya-shkola/vospitatelnaya-rabota/2014/09/20/obraz-zashchitnika-otechestva-na-stranitsakh-kni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nsportal.ru/nachalnaya-shkola/vospitatelnaya-rabota/2014/09/20/obraz-zashchitnika-otechestva-na-stranitsakh-kni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nachalnaya-shkola/vospitatelnaya-rabota/2014/09/20/obraz-zashchitnika-otechestva-na-stranitsakh-kni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iro86.ru/index.php?option=com_content&amp;view=category&amp;id=260&amp;Itemid=9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2</cp:revision>
  <dcterms:created xsi:type="dcterms:W3CDTF">2024-08-18T18:35:00Z</dcterms:created>
  <dcterms:modified xsi:type="dcterms:W3CDTF">2024-08-18T18:35:00Z</dcterms:modified>
</cp:coreProperties>
</file>