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7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83"/>
        <w:gridCol w:w="6075"/>
      </w:tblGrid>
      <w:tr w:rsidR="000E3B82" w14:paraId="69EE71AA" w14:textId="77777777" w:rsidTr="000E3B82">
        <w:tc>
          <w:tcPr>
            <w:tcW w:w="4112" w:type="dxa"/>
          </w:tcPr>
          <w:p w14:paraId="0CB2C32A" w14:textId="77777777" w:rsidR="000E3B82" w:rsidRDefault="000E3B82" w:rsidP="00925E22">
            <w:pPr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Рег. № ________________</w:t>
            </w:r>
          </w:p>
        </w:tc>
        <w:tc>
          <w:tcPr>
            <w:tcW w:w="283" w:type="dxa"/>
          </w:tcPr>
          <w:p w14:paraId="40F5DE5A" w14:textId="77777777" w:rsidR="000E3B82" w:rsidRDefault="000E3B82" w:rsidP="00925E22">
            <w:pPr>
              <w:ind w:right="-142"/>
              <w:rPr>
                <w:sz w:val="26"/>
                <w:szCs w:val="26"/>
              </w:rPr>
            </w:pPr>
          </w:p>
        </w:tc>
        <w:tc>
          <w:tcPr>
            <w:tcW w:w="6075" w:type="dxa"/>
          </w:tcPr>
          <w:p w14:paraId="335FF019" w14:textId="439FE49F" w:rsidR="000E3B82" w:rsidRDefault="000E3B82" w:rsidP="000E3B82">
            <w:pPr>
              <w:ind w:left="131" w:right="-142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Директору </w:t>
            </w:r>
            <w:r>
              <w:rPr>
                <w:i/>
                <w:sz w:val="26"/>
                <w:szCs w:val="26"/>
              </w:rPr>
              <w:t xml:space="preserve">МАОУ СОШ № 17 с </w:t>
            </w:r>
            <w:r w:rsidR="007B69F8">
              <w:rPr>
                <w:i/>
                <w:sz w:val="26"/>
                <w:szCs w:val="26"/>
              </w:rPr>
              <w:t>углубленным изучением отдельных предметов</w:t>
            </w:r>
          </w:p>
          <w:p w14:paraId="028ABAEA" w14:textId="77777777" w:rsidR="000E3B82" w:rsidRDefault="000E3B82" w:rsidP="000E3B82">
            <w:pPr>
              <w:ind w:left="131" w:right="-142"/>
              <w:rPr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Калачиной</w:t>
            </w:r>
            <w:proofErr w:type="spellEnd"/>
            <w:r>
              <w:rPr>
                <w:iCs/>
                <w:sz w:val="26"/>
                <w:szCs w:val="26"/>
              </w:rPr>
              <w:t xml:space="preserve"> О.В.</w:t>
            </w:r>
            <w:r>
              <w:rPr>
                <w:sz w:val="26"/>
                <w:szCs w:val="26"/>
              </w:rPr>
              <w:t xml:space="preserve"> </w:t>
            </w:r>
          </w:p>
          <w:p w14:paraId="1F314F98" w14:textId="77777777" w:rsidR="000E3B82" w:rsidRDefault="000E3B82" w:rsidP="000E3B82">
            <w:pPr>
              <w:ind w:left="131"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</w:t>
            </w:r>
          </w:p>
          <w:p w14:paraId="41C7309F" w14:textId="77777777" w:rsidR="000E3B82" w:rsidRDefault="000E3B82" w:rsidP="000E3B82">
            <w:pPr>
              <w:ind w:left="131" w:right="-142"/>
              <w:rPr>
                <w:sz w:val="26"/>
                <w:szCs w:val="26"/>
              </w:rPr>
            </w:pPr>
            <w:r>
              <w:rPr>
                <w:i/>
              </w:rPr>
              <w:t xml:space="preserve">ФИО родителя поступающего (полностью) </w:t>
            </w:r>
            <w:r>
              <w:rPr>
                <w:sz w:val="26"/>
                <w:szCs w:val="26"/>
              </w:rPr>
              <w:t>__________________________________________________________________________________________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i/>
              </w:rPr>
              <w:t>контактные данные (телефон домашний, рабочий, мобильный):</w:t>
            </w:r>
            <w:r>
              <w:t xml:space="preserve"> </w:t>
            </w:r>
            <w:r>
              <w:rPr>
                <w:sz w:val="26"/>
                <w:szCs w:val="26"/>
              </w:rPr>
              <w:t>_____________________________________________ _____________________________________________</w:t>
            </w:r>
          </w:p>
          <w:p w14:paraId="11A1094C" w14:textId="77777777" w:rsidR="000E3B82" w:rsidRDefault="000E3B82" w:rsidP="00925E22">
            <w:pPr>
              <w:ind w:right="-142"/>
              <w:rPr>
                <w:sz w:val="26"/>
                <w:szCs w:val="26"/>
              </w:rPr>
            </w:pPr>
          </w:p>
        </w:tc>
      </w:tr>
    </w:tbl>
    <w:p w14:paraId="7B8B646A" w14:textId="77777777" w:rsidR="00925E22" w:rsidRDefault="00925E22" w:rsidP="00925E22">
      <w:pPr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14:paraId="2D9838A9" w14:textId="77777777" w:rsidR="00925E22" w:rsidRDefault="00925E22" w:rsidP="00925E22">
      <w:pPr>
        <w:ind w:right="-142"/>
        <w:jc w:val="center"/>
        <w:rPr>
          <w:sz w:val="26"/>
          <w:szCs w:val="26"/>
        </w:rPr>
      </w:pPr>
    </w:p>
    <w:p w14:paraId="43C27280" w14:textId="77777777" w:rsidR="00925E22" w:rsidRDefault="00925E22" w:rsidP="00925E22">
      <w:pPr>
        <w:ind w:right="-142" w:firstLine="284"/>
        <w:rPr>
          <w:sz w:val="26"/>
          <w:szCs w:val="26"/>
        </w:rPr>
      </w:pPr>
      <w:r>
        <w:rPr>
          <w:sz w:val="26"/>
          <w:szCs w:val="26"/>
        </w:rPr>
        <w:t>Прошу разрешить участие моего(ей) сына(дочери) ______________________</w:t>
      </w:r>
      <w:r w:rsidR="00072AAF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</w:p>
    <w:p w14:paraId="15AF80CE" w14:textId="77777777" w:rsidR="00072AAF" w:rsidRPr="00072AAF" w:rsidRDefault="00072AAF" w:rsidP="00072AAF">
      <w:pPr>
        <w:ind w:right="-142" w:firstLine="284"/>
        <w:jc w:val="center"/>
        <w:rPr>
          <w:i/>
          <w:sz w:val="22"/>
          <w:szCs w:val="26"/>
        </w:rPr>
      </w:pPr>
      <w:r>
        <w:rPr>
          <w:i/>
          <w:sz w:val="22"/>
          <w:szCs w:val="26"/>
        </w:rPr>
        <w:t>Фамилия Имя Отчество обучающегося полностью</w:t>
      </w:r>
    </w:p>
    <w:p w14:paraId="08ED0C52" w14:textId="77777777" w:rsidR="00072AAF" w:rsidRDefault="00925E22" w:rsidP="00925E22">
      <w:pPr>
        <w:ind w:right="-142" w:firstLine="284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072AAF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="00072AAF">
        <w:rPr>
          <w:sz w:val="26"/>
          <w:szCs w:val="26"/>
        </w:rPr>
        <w:t xml:space="preserve"> «____» _________________ г.р., место рождения: ______________________________________________________________</w:t>
      </w:r>
    </w:p>
    <w:p w14:paraId="08FE6316" w14:textId="77777777" w:rsidR="00925E22" w:rsidRDefault="00925E22" w:rsidP="00072AAF">
      <w:pPr>
        <w:ind w:right="-142"/>
        <w:rPr>
          <w:sz w:val="26"/>
          <w:szCs w:val="26"/>
          <w:u w:val="single"/>
        </w:rPr>
      </w:pPr>
      <w:r>
        <w:rPr>
          <w:sz w:val="26"/>
          <w:szCs w:val="26"/>
        </w:rPr>
        <w:t>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__________________________________________________________________________</w:t>
      </w:r>
      <w:r w:rsidR="00BF3131">
        <w:rPr>
          <w:sz w:val="26"/>
          <w:szCs w:val="26"/>
        </w:rPr>
        <w:t>__</w:t>
      </w:r>
    </w:p>
    <w:p w14:paraId="222BE66F" w14:textId="77777777" w:rsidR="00BF3131" w:rsidRDefault="00BF3131" w:rsidP="00925E22">
      <w:pPr>
        <w:ind w:right="-142" w:firstLine="426"/>
        <w:rPr>
          <w:sz w:val="26"/>
          <w:szCs w:val="26"/>
        </w:rPr>
      </w:pPr>
      <w:r>
        <w:rPr>
          <w:sz w:val="26"/>
          <w:szCs w:val="26"/>
        </w:rPr>
        <w:t>Ф.И.О. второго родителя ___________________________________________________</w:t>
      </w:r>
    </w:p>
    <w:p w14:paraId="093406F2" w14:textId="77777777" w:rsidR="00BF3131" w:rsidRDefault="00BF3131" w:rsidP="00BF3131">
      <w:pPr>
        <w:ind w:right="-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____________________________________________________________________________.</w:t>
      </w:r>
    </w:p>
    <w:p w14:paraId="2BFB247E" w14:textId="77777777" w:rsidR="00925E22" w:rsidRPr="00BF3131" w:rsidRDefault="00BF3131" w:rsidP="00BF3131">
      <w:pPr>
        <w:pStyle w:val="a3"/>
        <w:numPr>
          <w:ilvl w:val="0"/>
          <w:numId w:val="1"/>
        </w:numPr>
        <w:ind w:right="-142"/>
        <w:rPr>
          <w:sz w:val="26"/>
          <w:szCs w:val="26"/>
        </w:rPr>
      </w:pPr>
      <w:r>
        <w:rPr>
          <w:sz w:val="26"/>
          <w:szCs w:val="26"/>
        </w:rPr>
        <w:t>У</w:t>
      </w:r>
      <w:r w:rsidR="00925E22" w:rsidRPr="00BF3131">
        <w:rPr>
          <w:sz w:val="26"/>
          <w:szCs w:val="26"/>
        </w:rPr>
        <w:t>казываю информацию о поступающем:</w:t>
      </w:r>
    </w:p>
    <w:p w14:paraId="5CB3C08D" w14:textId="77777777" w:rsidR="00925E22" w:rsidRDefault="00925E22" w:rsidP="00925E22">
      <w:pPr>
        <w:ind w:right="-142" w:firstLine="426"/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1622"/>
        <w:gridCol w:w="567"/>
        <w:gridCol w:w="1568"/>
      </w:tblGrid>
      <w:tr w:rsidR="00925E22" w14:paraId="6D7FDFB4" w14:textId="77777777">
        <w:tc>
          <w:tcPr>
            <w:tcW w:w="5999" w:type="dxa"/>
            <w:hideMark/>
          </w:tcPr>
          <w:p w14:paraId="76EEC5B3" w14:textId="77777777" w:rsidR="00925E22" w:rsidRDefault="00925E22">
            <w:pPr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средний балл аттестата об основном общем образовании: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3541F" w14:textId="77777777" w:rsidR="00925E22" w:rsidRDefault="00925E22">
            <w:pPr>
              <w:ind w:right="-142"/>
              <w:rPr>
                <w:sz w:val="26"/>
                <w:szCs w:val="26"/>
              </w:rPr>
            </w:pPr>
          </w:p>
        </w:tc>
        <w:tc>
          <w:tcPr>
            <w:tcW w:w="2135" w:type="dxa"/>
            <w:gridSpan w:val="2"/>
          </w:tcPr>
          <w:p w14:paraId="035EF8EA" w14:textId="77777777" w:rsidR="00925E22" w:rsidRDefault="00925E22">
            <w:pPr>
              <w:ind w:right="-142"/>
              <w:rPr>
                <w:sz w:val="26"/>
                <w:szCs w:val="26"/>
              </w:rPr>
            </w:pPr>
          </w:p>
        </w:tc>
      </w:tr>
      <w:tr w:rsidR="00925E22" w14:paraId="2757FF9C" w14:textId="77777777">
        <w:tc>
          <w:tcPr>
            <w:tcW w:w="9756" w:type="dxa"/>
            <w:gridSpan w:val="4"/>
            <w:hideMark/>
          </w:tcPr>
          <w:p w14:paraId="5DB5ED28" w14:textId="77777777" w:rsidR="00925E22" w:rsidRDefault="00925E22">
            <w:pPr>
              <w:ind w:righ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результаты государственной итоговой аттестации в форме основного государственного экзамена</w:t>
            </w:r>
            <w:r w:rsidR="00332056">
              <w:rPr>
                <w:sz w:val="26"/>
                <w:szCs w:val="26"/>
              </w:rPr>
              <w:t>, государственного выпускного экзамена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i/>
                <w:sz w:val="26"/>
                <w:szCs w:val="26"/>
              </w:rPr>
              <w:t>(указывается первичный балл и отметка)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25E22" w14:paraId="263449A9" w14:textId="77777777">
        <w:tc>
          <w:tcPr>
            <w:tcW w:w="5999" w:type="dxa"/>
            <w:hideMark/>
          </w:tcPr>
          <w:p w14:paraId="5CDB21F6" w14:textId="77777777" w:rsidR="00925E22" w:rsidRPr="00332056" w:rsidRDefault="00925E22">
            <w:pPr>
              <w:ind w:right="-142" w:firstLine="284"/>
              <w:rPr>
                <w:sz w:val="20"/>
                <w:szCs w:val="26"/>
              </w:rPr>
            </w:pPr>
          </w:p>
          <w:p w14:paraId="5DB2CA29" w14:textId="77777777" w:rsidR="00925E22" w:rsidRPr="008A5D66" w:rsidRDefault="00925E22" w:rsidP="000249D8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Русский язык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26109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Балл </w:t>
            </w:r>
          </w:p>
          <w:p w14:paraId="09515D74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</w:tc>
        <w:tc>
          <w:tcPr>
            <w:tcW w:w="567" w:type="dxa"/>
          </w:tcPr>
          <w:p w14:paraId="117AF40D" w14:textId="77777777" w:rsidR="00925E22" w:rsidRPr="008A5D66" w:rsidRDefault="00925E22">
            <w:pPr>
              <w:ind w:right="-142"/>
              <w:rPr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14016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Отметка</w:t>
            </w:r>
          </w:p>
        </w:tc>
      </w:tr>
      <w:tr w:rsidR="00925E22" w14:paraId="702347CA" w14:textId="77777777">
        <w:tc>
          <w:tcPr>
            <w:tcW w:w="5999" w:type="dxa"/>
            <w:hideMark/>
          </w:tcPr>
          <w:p w14:paraId="3EFA9EAD" w14:textId="77777777" w:rsidR="00925E22" w:rsidRPr="00332056" w:rsidRDefault="00925E22" w:rsidP="00925E22">
            <w:pPr>
              <w:ind w:right="-142" w:firstLine="284"/>
              <w:rPr>
                <w:sz w:val="20"/>
                <w:szCs w:val="26"/>
              </w:rPr>
            </w:pPr>
          </w:p>
          <w:p w14:paraId="2FA63B39" w14:textId="77777777" w:rsidR="00925E22" w:rsidRPr="008A5D66" w:rsidRDefault="00925E22" w:rsidP="000249D8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Математика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AD486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Балл </w:t>
            </w:r>
          </w:p>
          <w:p w14:paraId="46F7D1DA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</w:tc>
        <w:tc>
          <w:tcPr>
            <w:tcW w:w="567" w:type="dxa"/>
          </w:tcPr>
          <w:p w14:paraId="2C3A6260" w14:textId="77777777" w:rsidR="00925E22" w:rsidRPr="008A5D66" w:rsidRDefault="00925E22">
            <w:pPr>
              <w:ind w:right="-142"/>
              <w:rPr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CCFF8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Отметка</w:t>
            </w:r>
          </w:p>
        </w:tc>
      </w:tr>
      <w:tr w:rsidR="00925E22" w14:paraId="0A2F9343" w14:textId="77777777">
        <w:tc>
          <w:tcPr>
            <w:tcW w:w="5999" w:type="dxa"/>
            <w:hideMark/>
          </w:tcPr>
          <w:p w14:paraId="573204E2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  <w:p w14:paraId="34F2323C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Информатика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E035C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Балл </w:t>
            </w:r>
          </w:p>
          <w:p w14:paraId="5F53B8E9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</w:tc>
        <w:tc>
          <w:tcPr>
            <w:tcW w:w="567" w:type="dxa"/>
          </w:tcPr>
          <w:p w14:paraId="29E9B057" w14:textId="77777777" w:rsidR="00925E22" w:rsidRPr="008A5D66" w:rsidRDefault="00925E22">
            <w:pPr>
              <w:ind w:right="-142"/>
              <w:rPr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1ED074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Отметка</w:t>
            </w:r>
          </w:p>
        </w:tc>
      </w:tr>
      <w:tr w:rsidR="00925E22" w14:paraId="2AF40735" w14:textId="77777777">
        <w:tc>
          <w:tcPr>
            <w:tcW w:w="5999" w:type="dxa"/>
            <w:hideMark/>
          </w:tcPr>
          <w:p w14:paraId="5E312FC1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  <w:p w14:paraId="2001E4B8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Физика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02603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Балл </w:t>
            </w:r>
          </w:p>
          <w:p w14:paraId="17AEF94A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</w:tc>
        <w:tc>
          <w:tcPr>
            <w:tcW w:w="567" w:type="dxa"/>
          </w:tcPr>
          <w:p w14:paraId="2E9E4834" w14:textId="77777777" w:rsidR="00925E22" w:rsidRPr="008A5D66" w:rsidRDefault="00925E22">
            <w:pPr>
              <w:ind w:right="-142"/>
              <w:rPr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4AED6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Отметка</w:t>
            </w:r>
          </w:p>
        </w:tc>
      </w:tr>
      <w:tr w:rsidR="00925E22" w14:paraId="21E7C33A" w14:textId="77777777">
        <w:tc>
          <w:tcPr>
            <w:tcW w:w="5999" w:type="dxa"/>
            <w:hideMark/>
          </w:tcPr>
          <w:p w14:paraId="365DFF4B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  <w:p w14:paraId="4F17BE35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Обществознание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8C88D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Балл </w:t>
            </w:r>
          </w:p>
          <w:p w14:paraId="6962A622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</w:tc>
        <w:tc>
          <w:tcPr>
            <w:tcW w:w="567" w:type="dxa"/>
          </w:tcPr>
          <w:p w14:paraId="088C4930" w14:textId="77777777" w:rsidR="00925E22" w:rsidRPr="008A5D66" w:rsidRDefault="00925E22">
            <w:pPr>
              <w:ind w:right="-142"/>
              <w:rPr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059F5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Отметка</w:t>
            </w:r>
          </w:p>
        </w:tc>
      </w:tr>
      <w:tr w:rsidR="00925E22" w14:paraId="3F999DBA" w14:textId="77777777">
        <w:tc>
          <w:tcPr>
            <w:tcW w:w="5999" w:type="dxa"/>
            <w:hideMark/>
          </w:tcPr>
          <w:p w14:paraId="53395CE3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  <w:p w14:paraId="5AAD61FB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Литература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4BB24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 xml:space="preserve">Балл </w:t>
            </w:r>
          </w:p>
          <w:p w14:paraId="0CDC2F92" w14:textId="77777777" w:rsidR="00925E22" w:rsidRPr="00332056" w:rsidRDefault="00925E22">
            <w:pPr>
              <w:ind w:right="-142"/>
              <w:rPr>
                <w:sz w:val="20"/>
                <w:szCs w:val="26"/>
              </w:rPr>
            </w:pPr>
          </w:p>
        </w:tc>
        <w:tc>
          <w:tcPr>
            <w:tcW w:w="567" w:type="dxa"/>
          </w:tcPr>
          <w:p w14:paraId="76199F32" w14:textId="77777777" w:rsidR="00925E22" w:rsidRPr="008A5D66" w:rsidRDefault="00925E22">
            <w:pPr>
              <w:ind w:right="-142"/>
              <w:rPr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D32FB" w14:textId="77777777" w:rsidR="00925E22" w:rsidRPr="008A5D66" w:rsidRDefault="00925E22">
            <w:pPr>
              <w:ind w:right="-142"/>
              <w:rPr>
                <w:szCs w:val="26"/>
              </w:rPr>
            </w:pPr>
            <w:r w:rsidRPr="008A5D66">
              <w:rPr>
                <w:szCs w:val="26"/>
              </w:rPr>
              <w:t>Отметка</w:t>
            </w:r>
          </w:p>
        </w:tc>
      </w:tr>
    </w:tbl>
    <w:p w14:paraId="68B48B86" w14:textId="77777777" w:rsidR="00925E22" w:rsidRDefault="00925E22" w:rsidP="00925E22">
      <w:pPr>
        <w:ind w:right="-142" w:firstLine="426"/>
        <w:rPr>
          <w:sz w:val="18"/>
          <w:szCs w:val="18"/>
        </w:rPr>
      </w:pPr>
    </w:p>
    <w:p w14:paraId="11749A57" w14:textId="77777777" w:rsidR="00925E22" w:rsidRDefault="00925E22" w:rsidP="00925E22">
      <w:pPr>
        <w:ind w:right="-142"/>
        <w:rPr>
          <w:sz w:val="26"/>
          <w:szCs w:val="26"/>
        </w:rPr>
      </w:pPr>
    </w:p>
    <w:p w14:paraId="4151C376" w14:textId="77777777" w:rsidR="00BF3131" w:rsidRDefault="00BF3131" w:rsidP="00BF3131">
      <w:pPr>
        <w:ind w:right="-142"/>
        <w:jc w:val="both"/>
        <w:rPr>
          <w:sz w:val="26"/>
          <w:szCs w:val="26"/>
        </w:rPr>
      </w:pPr>
      <w:r w:rsidRPr="00BF3131">
        <w:rPr>
          <w:sz w:val="26"/>
          <w:szCs w:val="26"/>
        </w:rPr>
        <w:t xml:space="preserve">2. Документы, подтверждающие наличие преимущественного права приема (перевода) в класс с углубленным изучением отдельных предметов (при наличии): </w:t>
      </w:r>
    </w:p>
    <w:p w14:paraId="78C4671F" w14:textId="77777777" w:rsidR="00BF3131" w:rsidRDefault="00BF3131" w:rsidP="00BF3131">
      <w:pPr>
        <w:ind w:right="-142"/>
        <w:jc w:val="both"/>
        <w:rPr>
          <w:sz w:val="26"/>
          <w:szCs w:val="26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429"/>
        <w:gridCol w:w="9744"/>
      </w:tblGrid>
      <w:tr w:rsidR="008A5D66" w14:paraId="417D6615" w14:textId="77777777" w:rsidTr="000E3B82">
        <w:trPr>
          <w:trHeight w:val="231"/>
        </w:trPr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21B507A0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2463D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  <w:r w:rsidRPr="00BF3131">
              <w:rPr>
                <w:sz w:val="26"/>
                <w:szCs w:val="26"/>
              </w:rPr>
              <w:t>Победители и призеры Всероссийских, муниципальных и региональных олимпиад по учебным предметам либо предметам профильного обучения.</w:t>
            </w:r>
          </w:p>
        </w:tc>
      </w:tr>
      <w:tr w:rsidR="008A5D66" w14:paraId="19739796" w14:textId="77777777" w:rsidTr="000E3B82">
        <w:trPr>
          <w:trHeight w:val="230"/>
        </w:trPr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1F7E5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FAB82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8A5D66" w14:paraId="57DC447A" w14:textId="77777777" w:rsidTr="000E3B82">
        <w:trPr>
          <w:trHeight w:val="311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B1B8E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</w:tcPr>
          <w:p w14:paraId="2DACC3B2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8A5D66" w14:paraId="44BB2FD4" w14:textId="77777777" w:rsidTr="000E3B82">
        <w:trPr>
          <w:trHeight w:val="231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1BC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584F9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  <w:r w:rsidRPr="00BF3131">
              <w:rPr>
                <w:sz w:val="26"/>
                <w:szCs w:val="26"/>
              </w:rPr>
      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обучения.</w:t>
            </w:r>
          </w:p>
        </w:tc>
      </w:tr>
      <w:tr w:rsidR="008A5D66" w14:paraId="582BEC6C" w14:textId="77777777" w:rsidTr="000E3B82">
        <w:trPr>
          <w:trHeight w:val="230"/>
        </w:trPr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6BD18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11CD5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8A5D66" w14:paraId="0190A4B9" w14:textId="77777777" w:rsidTr="000E3B82">
        <w:trPr>
          <w:trHeight w:val="311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9CB4B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tcBorders>
              <w:top w:val="nil"/>
              <w:left w:val="nil"/>
              <w:bottom w:val="nil"/>
              <w:right w:val="nil"/>
            </w:tcBorders>
          </w:tcPr>
          <w:p w14:paraId="0098D0D8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8A5D66" w14:paraId="2ABC31FA" w14:textId="77777777" w:rsidTr="000E3B82">
        <w:trPr>
          <w:trHeight w:val="232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DCE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EB756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  <w:r w:rsidRPr="00BF3131">
              <w:rPr>
                <w:sz w:val="26"/>
                <w:szCs w:val="26"/>
              </w:rPr>
              <w:t>Обучающиеся, принимаемые в учреждение в порядке перевода из других учреждений, если они получали основное общее и среднее общее образование в классах с углубленным изучением соответствующих отдельных учебных предметов либо в классах соответствующего профильного обучения.</w:t>
            </w:r>
          </w:p>
        </w:tc>
      </w:tr>
      <w:tr w:rsidR="008A5D66" w14:paraId="690AFE8A" w14:textId="77777777" w:rsidTr="000E3B82">
        <w:trPr>
          <w:trHeight w:val="230"/>
        </w:trPr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609CE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2F056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8A5D66" w14:paraId="51604441" w14:textId="77777777" w:rsidTr="000E3B82">
        <w:trPr>
          <w:trHeight w:val="23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5D3D22A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293E4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  <w:tr w:rsidR="008A5D66" w14:paraId="3C51235C" w14:textId="77777777" w:rsidTr="000E3B82">
        <w:trPr>
          <w:trHeight w:val="23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52754D1" w14:textId="77777777" w:rsidR="008A5D66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9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DC2A7" w14:textId="77777777" w:rsidR="008A5D66" w:rsidRPr="00BF3131" w:rsidRDefault="008A5D66" w:rsidP="00BF3131">
            <w:pPr>
              <w:ind w:right="-142"/>
              <w:jc w:val="both"/>
              <w:rPr>
                <w:sz w:val="26"/>
                <w:szCs w:val="26"/>
              </w:rPr>
            </w:pPr>
          </w:p>
        </w:tc>
      </w:tr>
    </w:tbl>
    <w:p w14:paraId="0FC65E16" w14:textId="77777777" w:rsidR="008A5D66" w:rsidRDefault="008A5D66" w:rsidP="00BF3131">
      <w:pPr>
        <w:ind w:right="-142"/>
        <w:jc w:val="both"/>
        <w:rPr>
          <w:sz w:val="26"/>
          <w:szCs w:val="26"/>
        </w:rPr>
      </w:pPr>
    </w:p>
    <w:p w14:paraId="481432E1" w14:textId="77777777" w:rsidR="00925E22" w:rsidRPr="00BF3131" w:rsidRDefault="00925E22" w:rsidP="00BF3131">
      <w:pPr>
        <w:ind w:right="-142"/>
        <w:jc w:val="both"/>
        <w:rPr>
          <w:sz w:val="26"/>
          <w:szCs w:val="26"/>
        </w:rPr>
      </w:pPr>
      <w:r w:rsidRPr="00BF3131">
        <w:rPr>
          <w:sz w:val="26"/>
          <w:szCs w:val="26"/>
        </w:rPr>
        <w:t xml:space="preserve">К заявлению прилагаю следующие документы: </w:t>
      </w:r>
    </w:p>
    <w:p w14:paraId="49F0C71E" w14:textId="77777777" w:rsidR="00925E22" w:rsidRPr="00BF3131" w:rsidRDefault="00925E22" w:rsidP="00BF3131">
      <w:pPr>
        <w:ind w:right="-142"/>
        <w:jc w:val="both"/>
        <w:rPr>
          <w:sz w:val="26"/>
          <w:szCs w:val="26"/>
        </w:rPr>
      </w:pPr>
      <w:r w:rsidRPr="00BF3131">
        <w:rPr>
          <w:sz w:val="26"/>
          <w:szCs w:val="26"/>
        </w:rPr>
        <w:t>- копия аттестата об основном общем образовании,</w:t>
      </w:r>
    </w:p>
    <w:p w14:paraId="35139A86" w14:textId="6912BDB7" w:rsidR="00925E22" w:rsidRPr="00BF3131" w:rsidRDefault="00925E22" w:rsidP="00BF3131">
      <w:pPr>
        <w:ind w:right="-142"/>
        <w:jc w:val="both"/>
        <w:rPr>
          <w:sz w:val="26"/>
          <w:szCs w:val="26"/>
        </w:rPr>
      </w:pPr>
      <w:r w:rsidRPr="00BF3131">
        <w:rPr>
          <w:sz w:val="26"/>
          <w:szCs w:val="26"/>
        </w:rPr>
        <w:t xml:space="preserve">- документ о результатах ОГЭ (или его копия), </w:t>
      </w:r>
    </w:p>
    <w:p w14:paraId="4C1BCB3D" w14:textId="31D3F402" w:rsidR="00925E22" w:rsidRPr="00BF3131" w:rsidRDefault="00925E22" w:rsidP="00BF3131">
      <w:pPr>
        <w:ind w:right="-142"/>
        <w:jc w:val="both"/>
        <w:rPr>
          <w:sz w:val="26"/>
          <w:szCs w:val="26"/>
        </w:rPr>
      </w:pPr>
      <w:r w:rsidRPr="00BF3131">
        <w:rPr>
          <w:sz w:val="26"/>
          <w:szCs w:val="26"/>
        </w:rPr>
        <w:t>- портфолио достижений (при наличии</w:t>
      </w:r>
      <w:r w:rsidR="001B7C2C">
        <w:rPr>
          <w:sz w:val="26"/>
          <w:szCs w:val="26"/>
        </w:rPr>
        <w:t xml:space="preserve">, подтверждающие </w:t>
      </w:r>
      <w:r w:rsidR="001B7C2C" w:rsidRPr="00BF3131">
        <w:rPr>
          <w:sz w:val="26"/>
          <w:szCs w:val="26"/>
        </w:rPr>
        <w:t>наличие преимущественного права приема (перевода) в класс с углубленным изучением отдельных предметов</w:t>
      </w:r>
      <w:r w:rsidRPr="00BF3131">
        <w:rPr>
          <w:sz w:val="26"/>
          <w:szCs w:val="26"/>
        </w:rPr>
        <w:t xml:space="preserve">). </w:t>
      </w:r>
    </w:p>
    <w:p w14:paraId="6150C4B7" w14:textId="77777777" w:rsidR="00925E22" w:rsidRDefault="00925E22" w:rsidP="00925E22">
      <w:pPr>
        <w:ind w:right="-142"/>
        <w:jc w:val="both"/>
        <w:rPr>
          <w:sz w:val="26"/>
          <w:szCs w:val="26"/>
        </w:rPr>
      </w:pPr>
    </w:p>
    <w:p w14:paraId="72978D59" w14:textId="77777777" w:rsidR="00925E22" w:rsidRDefault="00BF3131" w:rsidP="00925E22">
      <w:pPr>
        <w:ind w:right="-142"/>
        <w:jc w:val="both"/>
        <w:rPr>
          <w:sz w:val="26"/>
          <w:szCs w:val="26"/>
        </w:rPr>
      </w:pPr>
      <w:r w:rsidRPr="00D8478D">
        <w:rPr>
          <w:sz w:val="26"/>
          <w:szCs w:val="26"/>
        </w:rPr>
        <w:t>С Уставом, с лицензией на право ведения образовательной деятельности, со свидетельством о государственной аккредитации образовательного учреждения,</w:t>
      </w:r>
      <w:r>
        <w:rPr>
          <w:sz w:val="26"/>
          <w:szCs w:val="26"/>
        </w:rPr>
        <w:t xml:space="preserve"> </w:t>
      </w:r>
      <w:r w:rsidR="00D8478D">
        <w:rPr>
          <w:sz w:val="26"/>
          <w:szCs w:val="26"/>
        </w:rPr>
        <w:t>с</w:t>
      </w:r>
      <w:r w:rsidR="00925E22">
        <w:rPr>
          <w:sz w:val="26"/>
          <w:szCs w:val="26"/>
        </w:rPr>
        <w:t xml:space="preserve"> Положением об организации индивидуального отбора при приеме обучающихся в профильные классы в МАОУ СОШ №17 с углубленным изучением отдельных предметов г. Екатеринбурга и Приказом об открытии 10-х классов профильного обучения на текущий учебный год ознакомлен(а). </w:t>
      </w:r>
      <w:r w:rsidR="00925E22">
        <w:rPr>
          <w:sz w:val="26"/>
          <w:szCs w:val="26"/>
        </w:rPr>
        <w:tab/>
      </w:r>
    </w:p>
    <w:p w14:paraId="3B168C9D" w14:textId="77777777" w:rsidR="00925E22" w:rsidRDefault="00925E22" w:rsidP="00925E22">
      <w:pPr>
        <w:ind w:right="-142"/>
        <w:jc w:val="both"/>
        <w:rPr>
          <w:sz w:val="26"/>
          <w:szCs w:val="26"/>
        </w:rPr>
      </w:pPr>
    </w:p>
    <w:p w14:paraId="6B1D317C" w14:textId="77777777" w:rsidR="00925E22" w:rsidRDefault="00925E22" w:rsidP="00925E22">
      <w:pPr>
        <w:ind w:righ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«____»___________ 202__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г.  </w:t>
      </w:r>
    </w:p>
    <w:p w14:paraId="5A0042B4" w14:textId="77777777" w:rsidR="00925E22" w:rsidRDefault="00925E22" w:rsidP="00925E22">
      <w:pPr>
        <w:ind w:right="-142"/>
        <w:jc w:val="both"/>
        <w:rPr>
          <w:sz w:val="26"/>
          <w:szCs w:val="26"/>
        </w:rPr>
      </w:pPr>
    </w:p>
    <w:p w14:paraId="570BD984" w14:textId="77777777" w:rsidR="00925E22" w:rsidRDefault="00925E22" w:rsidP="00925E22">
      <w:pPr>
        <w:ind w:right="-142"/>
        <w:rPr>
          <w:sz w:val="26"/>
          <w:szCs w:val="26"/>
        </w:rPr>
      </w:pPr>
      <w:r>
        <w:rPr>
          <w:sz w:val="26"/>
          <w:szCs w:val="26"/>
        </w:rPr>
        <w:t>Родитель (законный представитель) _______________________________/_________________________________________</w:t>
      </w:r>
    </w:p>
    <w:p w14:paraId="7CA48CE5" w14:textId="77777777" w:rsidR="00925E22" w:rsidRDefault="00925E22" w:rsidP="00925E22">
      <w:pPr>
        <w:ind w:right="-14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подпись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расшифровка </w:t>
      </w:r>
    </w:p>
    <w:p w14:paraId="4FBE1544" w14:textId="77777777" w:rsidR="00925E22" w:rsidRDefault="00925E22" w:rsidP="00925E22">
      <w:pPr>
        <w:ind w:right="-142"/>
        <w:rPr>
          <w:sz w:val="26"/>
          <w:szCs w:val="26"/>
        </w:rPr>
      </w:pPr>
    </w:p>
    <w:p w14:paraId="4A42B715" w14:textId="77777777" w:rsidR="00925E22" w:rsidRDefault="00D8478D" w:rsidP="00925E22">
      <w:pPr>
        <w:ind w:right="-142"/>
        <w:rPr>
          <w:sz w:val="26"/>
          <w:szCs w:val="26"/>
        </w:rPr>
      </w:pPr>
      <w:r>
        <w:rPr>
          <w:sz w:val="26"/>
          <w:szCs w:val="26"/>
        </w:rPr>
        <w:t xml:space="preserve">Время подачи: </w:t>
      </w:r>
      <w:r w:rsidR="00925E22"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_____________</w:t>
      </w:r>
    </w:p>
    <w:p w14:paraId="7C767140" w14:textId="77777777" w:rsidR="00D8478D" w:rsidRDefault="00D8478D" w:rsidP="00925E22">
      <w:pPr>
        <w:ind w:right="-142"/>
      </w:pPr>
    </w:p>
    <w:p w14:paraId="66E38F2C" w14:textId="77777777" w:rsidR="00D8478D" w:rsidRDefault="00D8478D" w:rsidP="00925E22">
      <w:pPr>
        <w:ind w:right="-142"/>
      </w:pPr>
    </w:p>
    <w:p w14:paraId="42F86C9E" w14:textId="77777777" w:rsidR="00D8478D" w:rsidRDefault="00D8478D" w:rsidP="00925E22">
      <w:pPr>
        <w:ind w:right="-142"/>
      </w:pPr>
    </w:p>
    <w:p w14:paraId="4F6BB6E0" w14:textId="77777777" w:rsidR="00D8478D" w:rsidRDefault="00D8478D" w:rsidP="00925E22">
      <w:pPr>
        <w:ind w:right="-142"/>
      </w:pPr>
    </w:p>
    <w:p w14:paraId="7253822B" w14:textId="77777777" w:rsidR="00D8478D" w:rsidRDefault="00D8478D" w:rsidP="00925E22">
      <w:pPr>
        <w:ind w:right="-142"/>
      </w:pPr>
    </w:p>
    <w:p w14:paraId="08B5A0D0" w14:textId="77777777" w:rsidR="00D8478D" w:rsidRDefault="00D8478D" w:rsidP="00925E22">
      <w:pPr>
        <w:ind w:right="-142"/>
      </w:pPr>
      <w:r>
        <w:t xml:space="preserve">Прошу информировать о ходе предоставления услуги: </w:t>
      </w:r>
    </w:p>
    <w:p w14:paraId="3AE70256" w14:textId="77777777" w:rsidR="00D8478D" w:rsidRDefault="00D8478D" w:rsidP="00925E22">
      <w:pPr>
        <w:ind w:right="-142"/>
        <w:rPr>
          <w:sz w:val="26"/>
          <w:szCs w:val="26"/>
        </w:rPr>
      </w:pPr>
      <w:r>
        <w:rPr>
          <w:rFonts w:ascii="MS Mincho" w:eastAsia="MS Mincho" w:hAnsi="MS Mincho" w:cs="MS Mincho" w:hint="eastAsia"/>
        </w:rPr>
        <w:t>☐</w:t>
      </w:r>
      <w:r>
        <w:t xml:space="preserve"> – по электронной почте ___________________________________________________________; </w:t>
      </w:r>
      <w:r>
        <w:rPr>
          <w:rFonts w:ascii="MS Mincho" w:eastAsia="MS Mincho" w:hAnsi="MS Mincho" w:cs="MS Mincho" w:hint="eastAsia"/>
        </w:rPr>
        <w:t>☐</w:t>
      </w:r>
      <w:r>
        <w:t xml:space="preserve"> – по телефону ___________________________________________________________________; </w:t>
      </w:r>
      <w:r>
        <w:rPr>
          <w:rFonts w:ascii="MS Mincho" w:eastAsia="MS Mincho" w:hAnsi="MS Mincho" w:cs="MS Mincho" w:hint="eastAsia"/>
        </w:rPr>
        <w:t>☐</w:t>
      </w:r>
      <w:r>
        <w:t xml:space="preserve"> – по почте России (почтовый адрес с указанием индекса) __________________________________________________________________________________ </w:t>
      </w:r>
      <w:r>
        <w:rPr>
          <w:rFonts w:ascii="MS Mincho" w:eastAsia="MS Mincho" w:hAnsi="MS Mincho" w:cs="MS Mincho" w:hint="eastAsia"/>
        </w:rPr>
        <w:t>☐</w:t>
      </w:r>
      <w:r w:rsidR="00E05DC3">
        <w:t>–</w:t>
      </w:r>
      <w:r>
        <w:t xml:space="preserve"> лично.</w:t>
      </w:r>
    </w:p>
    <w:sectPr w:rsidR="00D8478D" w:rsidSect="00925E2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A6683"/>
    <w:multiLevelType w:val="hybridMultilevel"/>
    <w:tmpl w:val="0308A80A"/>
    <w:lvl w:ilvl="0" w:tplc="4100FB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858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22"/>
    <w:rsid w:val="000249D8"/>
    <w:rsid w:val="00072AAF"/>
    <w:rsid w:val="000E037F"/>
    <w:rsid w:val="000E3B82"/>
    <w:rsid w:val="001B7C2C"/>
    <w:rsid w:val="0029449B"/>
    <w:rsid w:val="00332056"/>
    <w:rsid w:val="0054287D"/>
    <w:rsid w:val="006C6BD3"/>
    <w:rsid w:val="007B69F8"/>
    <w:rsid w:val="00845542"/>
    <w:rsid w:val="008A5D66"/>
    <w:rsid w:val="00925E22"/>
    <w:rsid w:val="00926B5C"/>
    <w:rsid w:val="00A41F48"/>
    <w:rsid w:val="00B40392"/>
    <w:rsid w:val="00B50673"/>
    <w:rsid w:val="00BF3131"/>
    <w:rsid w:val="00CF3F3D"/>
    <w:rsid w:val="00D82AE1"/>
    <w:rsid w:val="00D8478D"/>
    <w:rsid w:val="00E05DC3"/>
    <w:rsid w:val="00ED692C"/>
    <w:rsid w:val="00F0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60EB"/>
  <w15:docId w15:val="{28808397-6A7E-4AD6-AD83-1639F225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31"/>
    <w:pPr>
      <w:ind w:left="720"/>
      <w:contextualSpacing/>
    </w:pPr>
  </w:style>
  <w:style w:type="table" w:styleId="a4">
    <w:name w:val="Table Grid"/>
    <w:basedOn w:val="a1"/>
    <w:uiPriority w:val="59"/>
    <w:rsid w:val="008A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cp:lastPrinted>2022-06-27T11:15:00Z</cp:lastPrinted>
  <dcterms:created xsi:type="dcterms:W3CDTF">2025-06-04T10:09:00Z</dcterms:created>
  <dcterms:modified xsi:type="dcterms:W3CDTF">2025-06-04T10:09:00Z</dcterms:modified>
</cp:coreProperties>
</file>