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F1" w:rsidRPr="008C31F1" w:rsidRDefault="008C31F1" w:rsidP="008C31F1">
      <w:pPr>
        <w:jc w:val="both"/>
        <w:rPr>
          <w:rFonts w:ascii="Times New Roman" w:hAnsi="Times New Roman" w:cs="Times New Roman"/>
          <w:sz w:val="28"/>
          <w:szCs w:val="28"/>
        </w:rPr>
      </w:pPr>
      <w:r w:rsidRPr="008C31F1">
        <w:rPr>
          <w:rFonts w:ascii="Times New Roman" w:hAnsi="Times New Roman" w:cs="Times New Roman"/>
        </w:rPr>
        <w:drawing>
          <wp:anchor distT="0" distB="0" distL="0" distR="0" simplePos="0" relativeHeight="251658240" behindDoc="0" locked="0" layoutInCell="1" allowOverlap="0" wp14:anchorId="7687D619" wp14:editId="542D6DB3">
            <wp:simplePos x="0" y="0"/>
            <wp:positionH relativeFrom="column">
              <wp:posOffset>5359400</wp:posOffset>
            </wp:positionH>
            <wp:positionV relativeFrom="line">
              <wp:posOffset>-161925</wp:posOffset>
            </wp:positionV>
            <wp:extent cx="485775" cy="428625"/>
            <wp:effectExtent l="0" t="0" r="9525" b="9525"/>
            <wp:wrapSquare wrapText="bothSides"/>
            <wp:docPr id="3" name="Рисунок 3" descr="5320643_338153751 (51x45, 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320643_338153751 (51x45, 2Kb)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gtFrame="_blank" w:history="1">
        <w:r w:rsidRPr="008C31F1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Чем опасен интернет для ребенка и как </w:t>
        </w:r>
        <w:proofErr w:type="gramStart"/>
        <w:r w:rsidRPr="008C31F1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обезопасить</w:t>
        </w:r>
        <w:proofErr w:type="gramEnd"/>
        <w:r w:rsidRPr="008C31F1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малыша</w:t>
        </w:r>
      </w:hyperlink>
    </w:p>
    <w:p w:rsidR="008C31F1" w:rsidRPr="008C31F1" w:rsidRDefault="008C31F1" w:rsidP="008C31F1">
      <w:p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Оставить свое чадо в интернете без присмотра довольно опасно. Детское любопытство велико и одна случайная ссылка может привести ребенка на "плохой" сайт. Опасностей для малыша в интернете предостаточно. Вот самые распространенные:</w:t>
      </w:r>
    </w:p>
    <w:p w:rsidR="008C31F1" w:rsidRPr="008C31F1" w:rsidRDefault="008C31F1" w:rsidP="008C31F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drawing>
          <wp:anchor distT="0" distB="0" distL="0" distR="0" simplePos="0" relativeHeight="251658240" behindDoc="0" locked="0" layoutInCell="1" allowOverlap="0" wp14:anchorId="4C7CC83A" wp14:editId="6A1A30A9">
            <wp:simplePos x="0" y="0"/>
            <wp:positionH relativeFrom="column">
              <wp:posOffset>-680085</wp:posOffset>
            </wp:positionH>
            <wp:positionV relativeFrom="line">
              <wp:posOffset>131445</wp:posOffset>
            </wp:positionV>
            <wp:extent cx="2669540" cy="2305050"/>
            <wp:effectExtent l="0" t="0" r="0" b="0"/>
            <wp:wrapSquare wrapText="bothSides"/>
            <wp:docPr id="2" name="Рисунок 2" descr="5320643_055 (640x552, 7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320643_055 (640x552, 78K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Опасность № 1 – это  </w:t>
      </w:r>
      <w:r w:rsidRPr="008C31F1">
        <w:rPr>
          <w:rFonts w:ascii="Times New Roman" w:hAnsi="Times New Roman" w:cs="Times New Roman"/>
          <w:b/>
          <w:bCs/>
        </w:rPr>
        <w:t>зависимость.</w:t>
      </w:r>
      <w:r w:rsidRPr="008C31F1">
        <w:rPr>
          <w:rFonts w:ascii="Times New Roman" w:hAnsi="Times New Roman" w:cs="Times New Roman"/>
        </w:rPr>
        <w:t xml:space="preserve"> Компьютерная зависимость - это "болезнь" нового поколения. И с каждым днем детская интернет-зависимость стает все масштабнее. Во многом здесь виноваты родители, которые не уделяют должного внимания воспитанию детей и не ограничивают </w:t>
      </w:r>
      <w:proofErr w:type="gramStart"/>
      <w:r w:rsidRPr="008C31F1">
        <w:rPr>
          <w:rFonts w:ascii="Times New Roman" w:hAnsi="Times New Roman" w:cs="Times New Roman"/>
        </w:rPr>
        <w:t>время</w:t>
      </w:r>
      <w:proofErr w:type="gramEnd"/>
      <w:r w:rsidRPr="008C31F1">
        <w:rPr>
          <w:rFonts w:ascii="Times New Roman" w:hAnsi="Times New Roman" w:cs="Times New Roman"/>
        </w:rPr>
        <w:t xml:space="preserve"> проведенное за компьютером. Общение в социальных сетях часто заменяет детям общение с родителями и сверстниками. На второй план уходят подвижные игры или физические занятия. Таким образом, дети теряют коммуникационные навыки и, как результат, перестают испытывать интерес к нормальному общению. Смайлики заменяют живые эмоции, неподвижность и </w:t>
      </w:r>
      <w:proofErr w:type="gramStart"/>
      <w:r w:rsidRPr="008C31F1">
        <w:rPr>
          <w:rFonts w:ascii="Times New Roman" w:hAnsi="Times New Roman" w:cs="Times New Roman"/>
        </w:rPr>
        <w:t>часы</w:t>
      </w:r>
      <w:proofErr w:type="gramEnd"/>
      <w:r w:rsidRPr="008C31F1">
        <w:rPr>
          <w:rFonts w:ascii="Times New Roman" w:hAnsi="Times New Roman" w:cs="Times New Roman"/>
        </w:rPr>
        <w:t xml:space="preserve"> проведенные за компьютером чреваты проблемами со зрением, опорно-двигательным аппаратом, пищеварением. А отсутствие свежего воздуха повышает утомляемость и головокружение.</w:t>
      </w:r>
    </w:p>
    <w:p w:rsidR="008C31F1" w:rsidRPr="008C31F1" w:rsidRDefault="008C31F1" w:rsidP="008C31F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Компьютерная зависимость способна породить </w:t>
      </w:r>
      <w:r w:rsidRPr="008C31F1">
        <w:rPr>
          <w:rFonts w:ascii="Times New Roman" w:hAnsi="Times New Roman" w:cs="Times New Roman"/>
          <w:b/>
          <w:bCs/>
        </w:rPr>
        <w:t>опасность № 2 - пренебрежение к учебе.</w:t>
      </w:r>
      <w:r w:rsidRPr="008C31F1">
        <w:rPr>
          <w:rFonts w:ascii="Times New Roman" w:hAnsi="Times New Roman" w:cs="Times New Roman"/>
        </w:rPr>
        <w:t xml:space="preserve"> Интернет полон рефератами, рецензиями, докладами и т. п. Дети часто пользуются этой возможностью и, распечатав необходимый материал, сдают его учителю. Естественно знания в этом случае ребенком не получены, поскольку, зачастую, дети даже не читают скачанный из интернета материал. Также в инете можно найти учебники с решением задач по математическим наукам, которые соответствуют школьной программе. Так ребенок привыкает регулярно списывать и перестает самостоятельно учиться и развиваться. Отсутствие знаний всплывает на контрольных, экзаменах. </w:t>
      </w:r>
    </w:p>
    <w:p w:rsidR="008C31F1" w:rsidRPr="008C31F1" w:rsidRDefault="008C31F1" w:rsidP="008C31F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Самая страшная </w:t>
      </w:r>
      <w:r w:rsidRPr="008C31F1">
        <w:rPr>
          <w:rFonts w:ascii="Times New Roman" w:hAnsi="Times New Roman" w:cs="Times New Roman"/>
          <w:b/>
          <w:bCs/>
        </w:rPr>
        <w:t>опасность № 3 - сайты "недетского" содержания. </w:t>
      </w:r>
      <w:r w:rsidRPr="008C31F1">
        <w:rPr>
          <w:rFonts w:ascii="Times New Roman" w:hAnsi="Times New Roman" w:cs="Times New Roman"/>
        </w:rPr>
        <w:t>В интернете, к сожалению, много информации не полезной для ребенка.</w:t>
      </w:r>
      <w:r w:rsidRPr="008C31F1">
        <w:rPr>
          <w:rFonts w:ascii="Times New Roman" w:hAnsi="Times New Roman" w:cs="Times New Roman"/>
          <w:b/>
          <w:bCs/>
        </w:rPr>
        <w:t> </w:t>
      </w:r>
      <w:r w:rsidRPr="008C31F1">
        <w:rPr>
          <w:rFonts w:ascii="Times New Roman" w:hAnsi="Times New Roman" w:cs="Times New Roman"/>
        </w:rPr>
        <w:t>Гуляя по интернету, ребенок может легко оказаться на сайтах эротического направления.</w:t>
      </w:r>
      <w:r w:rsidRPr="008C31F1">
        <w:rPr>
          <w:rFonts w:ascii="Times New Roman" w:hAnsi="Times New Roman" w:cs="Times New Roman"/>
          <w:b/>
          <w:bCs/>
        </w:rPr>
        <w:t> </w:t>
      </w:r>
      <w:r w:rsidRPr="008C31F1">
        <w:rPr>
          <w:rFonts w:ascii="Times New Roman" w:hAnsi="Times New Roman" w:cs="Times New Roman"/>
        </w:rPr>
        <w:t>Также ребенок может на форумах познакомиться с аферистами, которые выудят у него информацию о семье, адрес и т. п. Детки могут поддаться влиянию секты или неадекватного молодежного движения.</w:t>
      </w:r>
    </w:p>
    <w:p w:rsidR="008C31F1" w:rsidRPr="008C31F1" w:rsidRDefault="008C31F1" w:rsidP="008C31F1">
      <w:pPr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Чтобы обезопасить прогулки ребенка по интернету, можно установить родительский контроль. На</w:t>
      </w:r>
      <w:r w:rsidRPr="008C31F1">
        <w:rPr>
          <w:rFonts w:ascii="Times New Roman" w:hAnsi="Times New Roman" w:cs="Times New Roman"/>
          <w:lang w:val="en-US"/>
        </w:rPr>
        <w:t> </w:t>
      </w:r>
      <w:hyperlink r:id="rId9" w:tgtFrame="_blank" w:history="1">
        <w:r w:rsidRPr="008C31F1">
          <w:rPr>
            <w:rStyle w:val="a3"/>
            <w:rFonts w:ascii="Times New Roman" w:hAnsi="Times New Roman" w:cs="Times New Roman"/>
            <w:lang w:val="en-US"/>
          </w:rPr>
          <w:t>https://www.mipko.ru/</w:t>
        </w:r>
      </w:hyperlink>
      <w:r w:rsidRPr="008C31F1">
        <w:rPr>
          <w:rFonts w:ascii="Times New Roman" w:hAnsi="Times New Roman" w:cs="Times New Roman"/>
          <w:lang w:val="en-US"/>
        </w:rPr>
        <w:t> </w:t>
      </w:r>
      <w:r w:rsidRPr="008C31F1">
        <w:rPr>
          <w:rFonts w:ascii="Times New Roman" w:hAnsi="Times New Roman" w:cs="Times New Roman"/>
        </w:rPr>
        <w:t>есть</w:t>
      </w:r>
      <w:r w:rsidRPr="008C31F1">
        <w:rPr>
          <w:rFonts w:ascii="Times New Roman" w:hAnsi="Times New Roman" w:cs="Times New Roman"/>
          <w:lang w:val="en-US"/>
        </w:rPr>
        <w:t xml:space="preserve"> </w:t>
      </w:r>
      <w:r w:rsidRPr="008C31F1">
        <w:rPr>
          <w:rFonts w:ascii="Times New Roman" w:hAnsi="Times New Roman" w:cs="Times New Roman"/>
        </w:rPr>
        <w:t>программа</w:t>
      </w:r>
      <w:r w:rsidRPr="008C31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1F1">
        <w:rPr>
          <w:rFonts w:ascii="Times New Roman" w:hAnsi="Times New Roman" w:cs="Times New Roman"/>
          <w:lang w:val="en-US"/>
        </w:rPr>
        <w:t>Mipko</w:t>
      </w:r>
      <w:proofErr w:type="spellEnd"/>
      <w:r w:rsidRPr="008C31F1">
        <w:rPr>
          <w:rFonts w:ascii="Times New Roman" w:hAnsi="Times New Roman" w:cs="Times New Roman"/>
          <w:lang w:val="en-US"/>
        </w:rPr>
        <w:t xml:space="preserve"> Personal Monitor. </w:t>
      </w:r>
      <w:r w:rsidRPr="008C31F1">
        <w:rPr>
          <w:rFonts w:ascii="Times New Roman" w:hAnsi="Times New Roman" w:cs="Times New Roman"/>
        </w:rPr>
        <w:t>Она поможет узнать</w:t>
      </w:r>
      <w:r>
        <w:rPr>
          <w:rFonts w:ascii="Times New Roman" w:hAnsi="Times New Roman" w:cs="Times New Roman"/>
        </w:rPr>
        <w:t>,</w:t>
      </w:r>
      <w:r w:rsidRPr="008C31F1">
        <w:rPr>
          <w:rFonts w:ascii="Times New Roman" w:hAnsi="Times New Roman" w:cs="Times New Roman"/>
        </w:rPr>
        <w:t xml:space="preserve"> что именно делает за компьютером и в интернете ваш ребенок. Это позволит вовремя отреагировать и при необходимости помочь ребенку.</w:t>
      </w:r>
    </w:p>
    <w:p w:rsidR="008C31F1" w:rsidRPr="008C31F1" w:rsidRDefault="008C31F1" w:rsidP="008C31F1">
      <w:p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  <w:b/>
          <w:bCs/>
        </w:rPr>
        <w:t>Также важно учесть некоторые технические моменты:</w:t>
      </w:r>
    </w:p>
    <w:p w:rsidR="008C31F1" w:rsidRPr="008C31F1" w:rsidRDefault="008C31F1" w:rsidP="008C31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регулярно обновлять защиту от вирусов на компьютере</w:t>
      </w:r>
    </w:p>
    <w:p w:rsidR="008C31F1" w:rsidRPr="008C31F1" w:rsidRDefault="008C31F1" w:rsidP="008C31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настроить безопасное пространство, где указаны сайты, которые дети могут посещать</w:t>
      </w:r>
    </w:p>
    <w:p w:rsidR="008C31F1" w:rsidRPr="008C31F1" w:rsidRDefault="008C31F1" w:rsidP="008C31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установить программы-фильтрации, которые моментально блокируют доступ к опасным и нежелательным сайтам, которые содержат информацию негативную для детского восприятия</w:t>
      </w:r>
    </w:p>
    <w:p w:rsidR="008C31F1" w:rsidRPr="008C31F1" w:rsidRDefault="008C31F1" w:rsidP="008C31F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просматривайте журнал просмотренных в интернете страниц</w:t>
      </w:r>
    </w:p>
    <w:p w:rsidR="008C31F1" w:rsidRPr="008C31F1" w:rsidRDefault="008C31F1" w:rsidP="008C31F1">
      <w:pPr>
        <w:spacing w:after="0"/>
        <w:jc w:val="both"/>
        <w:rPr>
          <w:rFonts w:ascii="Times New Roman" w:hAnsi="Times New Roman" w:cs="Times New Roman"/>
        </w:rPr>
      </w:pPr>
      <w:r w:rsidRPr="008C31F1">
        <w:rPr>
          <w:rFonts w:ascii="Times New Roman" w:hAnsi="Times New Roman" w:cs="Times New Roman"/>
        </w:rPr>
        <w:t>Кроме того, компьютер можно установить в общей комнате, что позволит ограничивать время, проведенное в сети, и ненавязчиво контролировать информацию, просматриваемую ребенком.</w:t>
      </w:r>
    </w:p>
    <w:p w:rsidR="006347D0" w:rsidRDefault="006347D0" w:rsidP="008C31F1">
      <w:pPr>
        <w:jc w:val="both"/>
      </w:pPr>
      <w:bookmarkStart w:id="0" w:name="_GoBack"/>
      <w:bookmarkEnd w:id="0"/>
    </w:p>
    <w:sectPr w:rsidR="0063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41656"/>
    <w:multiLevelType w:val="multilevel"/>
    <w:tmpl w:val="17D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A83905"/>
    <w:multiLevelType w:val="multilevel"/>
    <w:tmpl w:val="7F40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F1"/>
    <w:rsid w:val="006347D0"/>
    <w:rsid w:val="008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alinamix.com/post3589948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p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2015-04-10T14:23:00Z</dcterms:created>
  <dcterms:modified xsi:type="dcterms:W3CDTF">2015-04-10T14:28:00Z</dcterms:modified>
</cp:coreProperties>
</file>